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b/>
          <w:bCs/>
          <w:lang w:bidi="ar-EG"/>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w:t>
      </w:r>
      <w:proofErr w:type="spellStart"/>
      <w:r w:rsidRPr="005D3F60">
        <w:rPr>
          <w:rFonts w:ascii="Georgia" w:eastAsia="Times New Roman" w:hAnsi="Georgia" w:cs="Times New Roman"/>
          <w:b/>
          <w:bCs/>
          <w:rtl/>
          <w:lang w:bidi="ar-EG"/>
        </w:rPr>
        <w:t>كتكـــــال</w:t>
      </w:r>
      <w:proofErr w:type="spellEnd"/>
      <w:r w:rsidRPr="005D3F60">
        <w:rPr>
          <w:rFonts w:ascii="Georgia" w:eastAsia="Times New Roman" w:hAnsi="Georgia" w:cs="Times New Roman"/>
          <w:b/>
          <w:bCs/>
          <w:rtl/>
          <w:lang w:bidi="ar-EG"/>
        </w:rPr>
        <w:t xml:space="preserve"> </w:t>
      </w:r>
      <w:proofErr w:type="spellStart"/>
      <w:r w:rsidRPr="005D3F60">
        <w:rPr>
          <w:rFonts w:ascii="Georgia" w:eastAsia="Times New Roman" w:hAnsi="Georgia" w:cs="Times New Roman"/>
          <w:b/>
          <w:bCs/>
          <w:rtl/>
          <w:lang w:bidi="ar-EG"/>
        </w:rPr>
        <w:t>آكشــــن</w:t>
      </w:r>
      <w:proofErr w:type="spellEnd"/>
      <w:r w:rsidRPr="005D3F60">
        <w:rPr>
          <w:rFonts w:ascii="Georgia" w:eastAsia="Times New Roman" w:hAnsi="Georgia" w:cs="Times New Roman"/>
          <w:b/>
          <w:bCs/>
          <w:rtl/>
          <w:lang w:bidi="ar-EG"/>
        </w:rPr>
        <w:t xml:space="preserve"> – الســــــــودان</w:t>
      </w:r>
    </w:p>
    <w:p w14:paraId="49018B92" w14:textId="0DD2CBA8"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644BA8">
        <w:rPr>
          <w:rFonts w:ascii="Georgia" w:eastAsia="Times New Roman" w:hAnsi="Georgia" w:cs="Times New Roman" w:hint="cs"/>
          <w:b/>
          <w:bCs/>
          <w:rtl/>
          <w:lang w:val="en-GB" w:bidi="ar-EG"/>
        </w:rPr>
        <w:t>2</w:t>
      </w:r>
      <w:r w:rsidR="00223CF3">
        <w:rPr>
          <w:rFonts w:ascii="Georgia" w:eastAsia="Times New Roman" w:hAnsi="Georgia" w:cs="Times New Roman" w:hint="cs"/>
          <w:b/>
          <w:bCs/>
          <w:rtl/>
          <w:lang w:val="en-GB" w:bidi="ar-EG"/>
        </w:rPr>
        <w:t>2</w:t>
      </w:r>
      <w:r>
        <w:rPr>
          <w:rFonts w:ascii="Georgia" w:eastAsia="Times New Roman" w:hAnsi="Georgia" w:cs="Times New Roman" w:hint="cs"/>
          <w:b/>
          <w:bCs/>
          <w:rtl/>
        </w:rPr>
        <w:t xml:space="preserve"> </w:t>
      </w:r>
      <w:r w:rsidR="00066448">
        <w:rPr>
          <w:rFonts w:ascii="Georgia" w:eastAsia="Times New Roman" w:hAnsi="Georgia" w:cs="Times New Roman" w:hint="cs"/>
          <w:b/>
          <w:bCs/>
          <w:rtl/>
        </w:rPr>
        <w:t>سبتمب</w:t>
      </w:r>
      <w:r w:rsidR="000C1683">
        <w:rPr>
          <w:rFonts w:ascii="Georgia" w:eastAsia="Times New Roman" w:hAnsi="Georgia" w:cs="Times New Roman" w:hint="cs"/>
          <w:b/>
          <w:bCs/>
          <w:rtl/>
        </w:rPr>
        <w:t>ر</w:t>
      </w:r>
      <w:r>
        <w:rPr>
          <w:rFonts w:ascii="Georgia" w:eastAsia="Times New Roman" w:hAnsi="Georgia" w:cs="Times New Roman" w:hint="cs"/>
          <w:b/>
          <w:bCs/>
          <w:rtl/>
        </w:rPr>
        <w:t xml:space="preserve"> 202</w:t>
      </w:r>
      <w:r w:rsidR="000C1683">
        <w:rPr>
          <w:rFonts w:ascii="Georgia" w:eastAsia="Times New Roman" w:hAnsi="Georgia" w:cs="Times New Roman" w:hint="cs"/>
          <w:b/>
          <w:bCs/>
          <w:rtl/>
        </w:rPr>
        <w:t>6</w:t>
      </w:r>
      <w:r w:rsidR="00C17E45" w:rsidRPr="005D3F60">
        <w:rPr>
          <w:rFonts w:ascii="Georgia" w:eastAsia="Times New Roman" w:hAnsi="Georgia" w:cs="Times New Roman"/>
          <w:b/>
          <w:bCs/>
          <w:rtl/>
        </w:rPr>
        <w:t xml:space="preserve"> </w:t>
      </w:r>
    </w:p>
    <w:p w14:paraId="464CE215" w14:textId="03E9184B" w:rsidR="00497C23" w:rsidRDefault="00C17E45" w:rsidP="00497C23">
      <w:pPr>
        <w:bidi/>
        <w:spacing w:line="240" w:lineRule="auto"/>
        <w:jc w:val="center"/>
        <w:rPr>
          <w:rFonts w:ascii="Georgia" w:eastAsia="Times New Roman" w:hAnsi="Georgia" w:cs="Arial"/>
          <w:b/>
          <w:bCs/>
          <w:u w:val="single"/>
          <w:rtl/>
          <w:lang w:val="en-GB" w:bidi="ar-EG"/>
        </w:rPr>
      </w:pPr>
      <w:r w:rsidRPr="008211C8">
        <w:rPr>
          <w:rFonts w:ascii="Georgia" w:eastAsia="Times New Roman" w:hAnsi="Georgia" w:cs="Times New Roman"/>
          <w:b/>
          <w:bCs/>
          <w:u w:val="single"/>
          <w:rtl/>
        </w:rPr>
        <w:t xml:space="preserve">رقم </w:t>
      </w:r>
      <w:proofErr w:type="gramStart"/>
      <w:r w:rsidRPr="008211C8">
        <w:rPr>
          <w:rFonts w:ascii="Georgia" w:eastAsia="Times New Roman" w:hAnsi="Georgia" w:cs="Times New Roman"/>
          <w:b/>
          <w:bCs/>
          <w:u w:val="single"/>
          <w:rtl/>
        </w:rPr>
        <w:t>العطاء:</w:t>
      </w:r>
      <w:r w:rsidRPr="005D3F60">
        <w:rPr>
          <w:rFonts w:ascii="Georgia" w:eastAsia="Times New Roman" w:hAnsi="Georgia" w:cs="Times New Roman"/>
          <w:b/>
          <w:bCs/>
          <w:rtl/>
        </w:rPr>
        <w:t xml:space="preserve"> </w:t>
      </w:r>
      <w:r w:rsidR="003438C7">
        <w:rPr>
          <w:rFonts w:ascii="Georgia" w:eastAsia="Times New Roman" w:hAnsi="Georgia" w:cs="Times New Roman"/>
          <w:b/>
          <w:bCs/>
        </w:rPr>
        <w:t xml:space="preserve">  </w:t>
      </w:r>
      <w:proofErr w:type="gramEnd"/>
      <w:r w:rsidR="003438C7">
        <w:rPr>
          <w:rFonts w:ascii="Georgia" w:eastAsia="Times New Roman" w:hAnsi="Georgia" w:cs="Times New Roman"/>
          <w:b/>
          <w:bCs/>
        </w:rPr>
        <w:t xml:space="preserve">      </w:t>
      </w:r>
      <w:r w:rsidR="003438C7" w:rsidRPr="008211C8">
        <w:rPr>
          <w:rFonts w:ascii="Georgia" w:eastAsia="Times New Roman" w:hAnsi="Georgia" w:cs="Times New Roman"/>
          <w:b/>
          <w:bCs/>
          <w:u w:val="single"/>
        </w:rPr>
        <w:t xml:space="preserve">  </w:t>
      </w:r>
      <w:r w:rsidR="00066448" w:rsidRPr="008211C8">
        <w:rPr>
          <w:rFonts w:ascii="Georgia" w:eastAsia="Times New Roman" w:hAnsi="Georgia" w:cs="Times New Roman"/>
          <w:b/>
          <w:bCs/>
          <w:u w:val="single"/>
        </w:rPr>
        <w:t>Open Tender-</w:t>
      </w:r>
      <w:r w:rsidR="003438C7" w:rsidRPr="008211C8">
        <w:rPr>
          <w:rFonts w:ascii="Georgia" w:eastAsia="Times New Roman" w:hAnsi="Georgia" w:cs="Times New Roman"/>
          <w:b/>
          <w:bCs/>
          <w:u w:val="single"/>
        </w:rPr>
        <w:t xml:space="preserve"> </w:t>
      </w:r>
      <w:r w:rsidRPr="005D3F60">
        <w:rPr>
          <w:rFonts w:ascii="Georgia" w:eastAsia="Times New Roman" w:hAnsi="Georgia" w:cs="Times New Roman"/>
          <w:b/>
          <w:bCs/>
          <w:u w:val="single"/>
        </w:rPr>
        <w:t>SDN260</w:t>
      </w:r>
      <w:r w:rsidR="00BB651B">
        <w:rPr>
          <w:rFonts w:ascii="Georgia" w:eastAsia="Times New Roman" w:hAnsi="Georgia" w:cs="Times New Roman"/>
          <w:b/>
          <w:bCs/>
          <w:u w:val="single"/>
        </w:rPr>
        <w:t>90</w:t>
      </w:r>
      <w:r w:rsidR="00497C23">
        <w:rPr>
          <w:rFonts w:ascii="Georgia" w:eastAsia="Times New Roman" w:hAnsi="Georgia" w:cs="Times New Roman"/>
          <w:b/>
          <w:bCs/>
          <w:u w:val="single"/>
        </w:rPr>
        <w:t xml:space="preserve"> -PR</w:t>
      </w:r>
      <w:r w:rsidR="00404F0E">
        <w:rPr>
          <w:rFonts w:ascii="Georgia" w:eastAsia="Times New Roman" w:hAnsi="Georgia" w:cs="Times New Roman"/>
          <w:b/>
          <w:bCs/>
          <w:u w:val="single"/>
        </w:rPr>
        <w:t>070</w:t>
      </w:r>
      <w:r w:rsidRPr="005D3F60">
        <w:rPr>
          <w:rFonts w:ascii="Georgia" w:eastAsia="Times New Roman" w:hAnsi="Georgia" w:cs="Times New Roman"/>
          <w:b/>
          <w:bCs/>
          <w:u w:val="single"/>
        </w:rPr>
        <w:t>- KAS-</w:t>
      </w:r>
      <w:r w:rsidR="00066448">
        <w:rPr>
          <w:rFonts w:ascii="Georgia" w:eastAsia="Times New Roman" w:hAnsi="Georgia" w:cs="Times New Roman"/>
          <w:b/>
          <w:bCs/>
          <w:u w:val="single"/>
        </w:rPr>
        <w:t>September</w:t>
      </w:r>
      <w:r w:rsidRPr="005D3F60">
        <w:rPr>
          <w:rFonts w:ascii="Georgia" w:eastAsia="Times New Roman" w:hAnsi="Georgia" w:cs="Times New Roman"/>
          <w:b/>
          <w:bCs/>
          <w:u w:val="single"/>
        </w:rPr>
        <w:t>-</w:t>
      </w:r>
      <w:r w:rsidR="00497C23">
        <w:rPr>
          <w:rFonts w:ascii="Georgia" w:eastAsia="Times New Roman" w:hAnsi="Georgia" w:cs="Times New Roman"/>
          <w:b/>
          <w:bCs/>
          <w:u w:val="single"/>
        </w:rPr>
        <w:t>2026</w:t>
      </w:r>
      <w:r w:rsidR="00497C23">
        <w:rPr>
          <w:rFonts w:ascii="Georgia" w:eastAsia="Times New Roman" w:hAnsi="Georgia" w:cs="Arial" w:hint="cs"/>
          <w:b/>
          <w:bCs/>
          <w:u w:val="single"/>
          <w:rtl/>
          <w:lang w:val="en-GB" w:bidi="ar-EG"/>
        </w:rPr>
        <w:t xml:space="preserve">                                                                                                                                       </w:t>
      </w:r>
    </w:p>
    <w:p w14:paraId="2A0A1E1E" w14:textId="004B82BC" w:rsidR="004A7D67" w:rsidRPr="00497C23" w:rsidRDefault="00497C23" w:rsidP="00497C23">
      <w:pPr>
        <w:bidi/>
        <w:spacing w:line="240" w:lineRule="auto"/>
        <w:jc w:val="center"/>
        <w:rPr>
          <w:rFonts w:ascii="Georgia" w:eastAsia="Times New Roman" w:hAnsi="Georgia" w:cs="Times New Roman"/>
          <w:b/>
          <w:bCs/>
          <w:rtl/>
          <w:lang w:bidi="ar-EG"/>
        </w:rPr>
      </w:pPr>
      <w:r>
        <w:rPr>
          <w:rFonts w:ascii="Georgia" w:eastAsia="Times New Roman" w:hAnsi="Georgia" w:cs="Arial" w:hint="cs"/>
          <w:b/>
          <w:bCs/>
          <w:u w:val="single"/>
          <w:rtl/>
          <w:lang w:val="en-GB" w:bidi="ar-EG"/>
        </w:rPr>
        <w:t>ت</w:t>
      </w:r>
      <w:r w:rsidR="00223CF3">
        <w:rPr>
          <w:rFonts w:ascii="Georgia" w:eastAsia="Times New Roman" w:hAnsi="Georgia" w:cs="Arial" w:hint="cs"/>
          <w:b/>
          <w:bCs/>
          <w:u w:val="single"/>
          <w:rtl/>
          <w:lang w:val="en-GB" w:bidi="ar-EG"/>
        </w:rPr>
        <w:t xml:space="preserve">أهيل مركز صحي </w:t>
      </w:r>
      <w:r w:rsidR="005822F7">
        <w:rPr>
          <w:rFonts w:ascii="Georgia" w:eastAsia="Times New Roman" w:hAnsi="Georgia" w:cs="Arial" w:hint="cs"/>
          <w:b/>
          <w:bCs/>
          <w:u w:val="single"/>
          <w:rtl/>
          <w:lang w:val="en-GB" w:bidi="ar-EG"/>
        </w:rPr>
        <w:t xml:space="preserve">كيلو 7 قرية </w:t>
      </w:r>
      <w:proofErr w:type="spellStart"/>
      <w:r w:rsidR="005822F7">
        <w:rPr>
          <w:rFonts w:ascii="Georgia" w:eastAsia="Times New Roman" w:hAnsi="Georgia" w:cs="Arial" w:hint="cs"/>
          <w:b/>
          <w:bCs/>
          <w:u w:val="single"/>
          <w:rtl/>
          <w:lang w:val="en-GB" w:bidi="ar-EG"/>
        </w:rPr>
        <w:t>تورجوك</w:t>
      </w:r>
      <w:proofErr w:type="spellEnd"/>
      <w:r w:rsidR="000B423C">
        <w:rPr>
          <w:rFonts w:ascii="Georgia" w:eastAsia="Times New Roman" w:hAnsi="Georgia" w:cs="Arial" w:hint="cs"/>
          <w:b/>
          <w:bCs/>
          <w:u w:val="single"/>
          <w:rtl/>
          <w:lang w:val="en-GB" w:bidi="ar-EG"/>
        </w:rPr>
        <w:t xml:space="preserve"> (</w:t>
      </w:r>
      <w:r w:rsidR="00EF3A6F">
        <w:rPr>
          <w:rFonts w:ascii="Georgia" w:eastAsia="Times New Roman" w:hAnsi="Georgia" w:cs="Arial" w:hint="cs"/>
          <w:b/>
          <w:bCs/>
          <w:u w:val="single"/>
          <w:rtl/>
          <w:lang w:val="en-GB" w:bidi="ar-EG"/>
        </w:rPr>
        <w:t>العطاء يشمل توريد المواد والعمالة</w:t>
      </w:r>
      <w:r w:rsidR="00914699">
        <w:rPr>
          <w:rFonts w:ascii="Georgia" w:eastAsia="Times New Roman" w:hAnsi="Georgia" w:cs="Arial" w:hint="cs"/>
          <w:b/>
          <w:bCs/>
          <w:u w:val="single"/>
          <w:rtl/>
          <w:lang w:val="en-GB" w:bidi="ar-EG"/>
        </w:rPr>
        <w:t xml:space="preserve"> </w:t>
      </w:r>
      <w:proofErr w:type="spellStart"/>
      <w:r w:rsidR="00914699">
        <w:rPr>
          <w:rFonts w:ascii="Georgia" w:eastAsia="Times New Roman" w:hAnsi="Georgia" w:cs="Arial" w:hint="cs"/>
          <w:b/>
          <w:bCs/>
          <w:u w:val="single"/>
          <w:rtl/>
          <w:lang w:val="en-GB" w:bidi="ar-EG"/>
        </w:rPr>
        <w:t>و</w:t>
      </w:r>
      <w:r w:rsidR="00EE1F52">
        <w:rPr>
          <w:rFonts w:ascii="Georgia" w:eastAsia="Times New Roman" w:hAnsi="Georgia" w:cs="Arial" w:hint="cs"/>
          <w:b/>
          <w:bCs/>
          <w:u w:val="single"/>
          <w:rtl/>
          <w:lang w:val="en-GB" w:bidi="ar-EG"/>
        </w:rPr>
        <w:t>ت</w:t>
      </w:r>
      <w:r w:rsidR="00BC48FD">
        <w:rPr>
          <w:rFonts w:ascii="Georgia" w:eastAsia="Times New Roman" w:hAnsi="Georgia" w:cs="Arial" w:hint="cs"/>
          <w:b/>
          <w:bCs/>
          <w:u w:val="single"/>
          <w:rtl/>
          <w:lang w:val="en-GB" w:bidi="ar-EG"/>
        </w:rPr>
        <w:t>وفير</w:t>
      </w:r>
      <w:r w:rsidR="00914699">
        <w:rPr>
          <w:rFonts w:ascii="Georgia" w:eastAsia="Times New Roman" w:hAnsi="Georgia" w:cs="Arial" w:hint="cs"/>
          <w:b/>
          <w:bCs/>
          <w:u w:val="single"/>
          <w:rtl/>
          <w:lang w:val="en-GB" w:bidi="ar-EG"/>
        </w:rPr>
        <w:t>الاليات</w:t>
      </w:r>
      <w:proofErr w:type="spellEnd"/>
      <w:r w:rsidR="00914699">
        <w:rPr>
          <w:rFonts w:ascii="Georgia" w:eastAsia="Times New Roman" w:hAnsi="Georgia" w:cs="Arial" w:hint="cs"/>
          <w:b/>
          <w:bCs/>
          <w:u w:val="single"/>
          <w:rtl/>
          <w:lang w:val="en-GB" w:bidi="ar-EG"/>
        </w:rPr>
        <w:t xml:space="preserve"> واي مستلزمات اخري</w:t>
      </w:r>
      <w:r w:rsidR="00EF3A6F">
        <w:rPr>
          <w:rFonts w:ascii="Georgia" w:eastAsia="Times New Roman" w:hAnsi="Georgia" w:cs="Arial" w:hint="cs"/>
          <w:b/>
          <w:bCs/>
          <w:u w:val="single"/>
          <w:rtl/>
          <w:lang w:val="en-GB" w:bidi="ar-EG"/>
        </w:rPr>
        <w:t>)</w:t>
      </w:r>
      <w:r w:rsidR="005822F7">
        <w:rPr>
          <w:rFonts w:ascii="Georgia" w:eastAsia="Times New Roman" w:hAnsi="Georgia" w:cs="Arial" w:hint="cs"/>
          <w:b/>
          <w:bCs/>
          <w:u w:val="single"/>
          <w:rtl/>
          <w:lang w:val="en-GB" w:bidi="ar-EG"/>
        </w:rPr>
        <w:t xml:space="preserve"> </w:t>
      </w:r>
      <w:r w:rsidR="005822F7">
        <w:rPr>
          <w:rFonts w:ascii="Georgia" w:eastAsia="Times New Roman" w:hAnsi="Georgia" w:cs="Arial"/>
          <w:b/>
          <w:bCs/>
          <w:u w:val="single"/>
          <w:rtl/>
          <w:lang w:val="en-GB" w:bidi="ar-EG"/>
        </w:rPr>
        <w:t>–</w:t>
      </w:r>
      <w:r w:rsidR="005822F7">
        <w:rPr>
          <w:rFonts w:ascii="Georgia" w:eastAsia="Times New Roman" w:hAnsi="Georgia" w:cs="Arial" w:hint="cs"/>
          <w:b/>
          <w:bCs/>
          <w:u w:val="single"/>
          <w:rtl/>
          <w:lang w:val="en-GB" w:bidi="ar-EG"/>
        </w:rPr>
        <w:t xml:space="preserve"> محلية </w:t>
      </w:r>
      <w:r w:rsidR="00D7606F">
        <w:rPr>
          <w:rFonts w:ascii="Georgia" w:eastAsia="Times New Roman" w:hAnsi="Georgia" w:cs="Arial" w:hint="cs"/>
          <w:b/>
          <w:bCs/>
          <w:u w:val="single"/>
          <w:rtl/>
          <w:lang w:val="en-GB" w:bidi="ar-EG"/>
        </w:rPr>
        <w:t>وسط القضارف</w:t>
      </w:r>
      <w:r w:rsidR="005822F7">
        <w:rPr>
          <w:rFonts w:ascii="Georgia" w:eastAsia="Times New Roman" w:hAnsi="Georgia" w:cs="Arial"/>
          <w:b/>
          <w:bCs/>
          <w:u w:val="single"/>
          <w:rtl/>
          <w:lang w:val="en-GB" w:bidi="ar-EG"/>
        </w:rPr>
        <w:t>–</w:t>
      </w:r>
      <w:r w:rsidR="005822F7">
        <w:rPr>
          <w:rFonts w:ascii="Georgia" w:eastAsia="Times New Roman" w:hAnsi="Georgia" w:cs="Arial" w:hint="cs"/>
          <w:b/>
          <w:bCs/>
          <w:u w:val="single"/>
          <w:rtl/>
          <w:lang w:val="en-GB" w:bidi="ar-EG"/>
        </w:rPr>
        <w:t xml:space="preserve"> ولاية القضارف</w:t>
      </w:r>
    </w:p>
    <w:p w14:paraId="610F429E" w14:textId="3A1A84CA" w:rsidR="00AA2B11" w:rsidRPr="00A5656C" w:rsidRDefault="00404F0E" w:rsidP="00A5656C">
      <w:pPr>
        <w:spacing w:line="240" w:lineRule="auto"/>
        <w:jc w:val="center"/>
        <w:rPr>
          <w:rFonts w:ascii="Georgia" w:eastAsia="Times New Roman" w:hAnsi="Georgia" w:cs="Arial"/>
          <w:b/>
          <w:bCs/>
          <w:u w:val="single"/>
          <w:lang w:val="en-AE"/>
        </w:rPr>
      </w:pPr>
      <w:r w:rsidRPr="00404F0E">
        <w:rPr>
          <w:rFonts w:ascii="Georgia" w:eastAsia="Times New Roman" w:hAnsi="Georgia" w:cs="Arial"/>
          <w:b/>
          <w:bCs/>
          <w:u w:val="single"/>
          <w:lang w:val="en-AE"/>
        </w:rPr>
        <w:t xml:space="preserve">Rehabilitation of Health </w:t>
      </w:r>
      <w:proofErr w:type="spellStart"/>
      <w:r w:rsidRPr="00404F0E">
        <w:rPr>
          <w:rFonts w:ascii="Georgia" w:eastAsia="Times New Roman" w:hAnsi="Georgia" w:cs="Arial"/>
          <w:b/>
          <w:bCs/>
          <w:u w:val="single"/>
          <w:lang w:val="en-AE"/>
        </w:rPr>
        <w:t>Center</w:t>
      </w:r>
      <w:proofErr w:type="spellEnd"/>
      <w:r w:rsidRPr="00404F0E">
        <w:rPr>
          <w:rFonts w:ascii="Georgia" w:eastAsia="Times New Roman" w:hAnsi="Georgia" w:cs="Arial"/>
          <w:b/>
          <w:bCs/>
          <w:u w:val="single"/>
          <w:lang w:val="en-AE"/>
        </w:rPr>
        <w:t xml:space="preserve"> Kilo 7 </w:t>
      </w:r>
      <w:r w:rsidR="0060157E">
        <w:rPr>
          <w:rFonts w:ascii="Georgia" w:eastAsia="Times New Roman" w:hAnsi="Georgia" w:cs="Arial"/>
          <w:b/>
          <w:bCs/>
          <w:u w:val="single"/>
          <w:lang w:val="en-AE"/>
        </w:rPr>
        <w:t>–</w:t>
      </w:r>
      <w:r w:rsidRPr="00404F0E">
        <w:rPr>
          <w:rFonts w:ascii="Georgia" w:eastAsia="Times New Roman" w:hAnsi="Georgia" w:cs="Arial"/>
          <w:b/>
          <w:bCs/>
          <w:u w:val="single"/>
          <w:lang w:val="en-AE"/>
        </w:rPr>
        <w:t xml:space="preserve"> </w:t>
      </w:r>
      <w:proofErr w:type="spellStart"/>
      <w:r w:rsidR="00914699" w:rsidRPr="00404F0E">
        <w:rPr>
          <w:rFonts w:ascii="Georgia" w:eastAsia="Times New Roman" w:hAnsi="Georgia" w:cs="Arial"/>
          <w:b/>
          <w:bCs/>
          <w:u w:val="single"/>
          <w:lang w:val="en-AE"/>
        </w:rPr>
        <w:t>Torjok</w:t>
      </w:r>
      <w:proofErr w:type="spellEnd"/>
      <w:r w:rsidR="00914699">
        <w:rPr>
          <w:rFonts w:ascii="Georgia" w:eastAsia="Times New Roman" w:hAnsi="Georgia" w:cs="Arial" w:hint="cs"/>
          <w:b/>
          <w:bCs/>
          <w:u w:val="single"/>
          <w:rtl/>
          <w:lang w:val="en-AE"/>
        </w:rPr>
        <w:t xml:space="preserve"> </w:t>
      </w:r>
      <w:r w:rsidR="00914699">
        <w:rPr>
          <w:rFonts w:ascii="Georgia" w:eastAsia="Times New Roman" w:hAnsi="Georgia" w:cs="Arial"/>
          <w:b/>
          <w:bCs/>
          <w:u w:val="single"/>
        </w:rPr>
        <w:t>(</w:t>
      </w:r>
      <w:r w:rsidR="00914699" w:rsidRPr="00914699">
        <w:rPr>
          <w:rFonts w:ascii="Georgia" w:eastAsia="Times New Roman" w:hAnsi="Georgia" w:cs="Arial"/>
          <w:b/>
          <w:bCs/>
          <w:u w:val="single"/>
        </w:rPr>
        <w:t>All rates are inclusive of labor, materials, equipment, and all necessary accessories unless otherwise stated.</w:t>
      </w:r>
      <w:r w:rsidR="00914699">
        <w:rPr>
          <w:rFonts w:ascii="Georgia" w:eastAsia="Times New Roman" w:hAnsi="Georgia" w:cs="Arial"/>
          <w:b/>
          <w:bCs/>
          <w:u w:val="single"/>
        </w:rPr>
        <w:t>)</w:t>
      </w:r>
      <w:r w:rsidRPr="00404F0E">
        <w:rPr>
          <w:rFonts w:ascii="Georgia" w:eastAsia="Times New Roman" w:hAnsi="Georgia" w:cs="Arial"/>
          <w:b/>
          <w:bCs/>
          <w:u w:val="single"/>
          <w:lang w:val="en-AE"/>
        </w:rPr>
        <w:t xml:space="preserve"> </w:t>
      </w:r>
      <w:r w:rsidR="00023490">
        <w:rPr>
          <w:rFonts w:ascii="Georgia" w:eastAsia="Times New Roman" w:hAnsi="Georgia" w:cs="Arial"/>
          <w:b/>
          <w:bCs/>
          <w:u w:val="single"/>
          <w:lang w:val="en-AE"/>
        </w:rPr>
        <w:t>–</w:t>
      </w:r>
      <w:r w:rsidR="00930BE0">
        <w:rPr>
          <w:rFonts w:ascii="Georgia" w:eastAsia="Times New Roman" w:hAnsi="Georgia" w:cs="Arial"/>
          <w:b/>
          <w:bCs/>
          <w:u w:val="single"/>
        </w:rPr>
        <w:t xml:space="preserve">Centre </w:t>
      </w:r>
      <w:proofErr w:type="spellStart"/>
      <w:r w:rsidR="00930BE0">
        <w:rPr>
          <w:rFonts w:ascii="Georgia" w:eastAsia="Times New Roman" w:hAnsi="Georgia" w:cs="Arial"/>
          <w:b/>
          <w:bCs/>
          <w:u w:val="single"/>
        </w:rPr>
        <w:t>Gedarif</w:t>
      </w:r>
      <w:proofErr w:type="spellEnd"/>
      <w:r w:rsidR="00023490">
        <w:rPr>
          <w:rFonts w:ascii="Georgia" w:eastAsia="Times New Roman" w:hAnsi="Georgia" w:cs="Arial"/>
          <w:b/>
          <w:bCs/>
          <w:u w:val="single"/>
          <w:lang w:val="en-AE"/>
        </w:rPr>
        <w:t xml:space="preserve"> Locality -</w:t>
      </w:r>
      <w:r w:rsidRPr="00404F0E">
        <w:rPr>
          <w:rFonts w:ascii="Georgia" w:eastAsia="Times New Roman" w:hAnsi="Georgia" w:cs="Arial"/>
          <w:b/>
          <w:bCs/>
          <w:u w:val="single"/>
          <w:lang w:val="en-AE"/>
        </w:rPr>
        <w:t xml:space="preserve"> </w:t>
      </w:r>
      <w:proofErr w:type="spellStart"/>
      <w:r w:rsidRPr="00404F0E">
        <w:rPr>
          <w:rFonts w:ascii="Georgia" w:eastAsia="Times New Roman" w:hAnsi="Georgia" w:cs="Arial"/>
          <w:b/>
          <w:bCs/>
          <w:u w:val="single"/>
          <w:lang w:val="en-AE"/>
        </w:rPr>
        <w:t>Gedaref</w:t>
      </w:r>
      <w:proofErr w:type="spellEnd"/>
      <w:r w:rsidRPr="00404F0E">
        <w:rPr>
          <w:rFonts w:ascii="Georgia" w:eastAsia="Times New Roman" w:hAnsi="Georgia" w:cs="Arial"/>
          <w:b/>
          <w:bCs/>
          <w:u w:val="single"/>
          <w:lang w:val="en-AE"/>
        </w:rPr>
        <w:t xml:space="preserve"> State</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 xml:space="preserve">براكتكال </w:t>
      </w:r>
      <w:proofErr w:type="spellStart"/>
      <w:proofErr w:type="gramStart"/>
      <w:r w:rsidRPr="00C242A2">
        <w:rPr>
          <w:rFonts w:ascii="Georgia" w:eastAsia="Times New Roman" w:hAnsi="Georgia" w:cs="Arial"/>
          <w:b/>
          <w:bCs/>
          <w:rtl/>
          <w:lang w:bidi="ar-EG"/>
        </w:rPr>
        <w:t>آكشن</w:t>
      </w:r>
      <w:proofErr w:type="spellEnd"/>
      <w:r w:rsidRPr="00C242A2">
        <w:rPr>
          <w:rFonts w:ascii="Georgia" w:eastAsia="Times New Roman" w:hAnsi="Georgia" w:cs="Arial"/>
          <w:b/>
          <w:bCs/>
          <w:rtl/>
          <w:lang w:bidi="ar-EG"/>
        </w:rPr>
        <w:t xml:space="preserve">  منظمة</w:t>
      </w:r>
      <w:proofErr w:type="gramEnd"/>
      <w:r w:rsidRPr="00C242A2">
        <w:rPr>
          <w:rFonts w:ascii="Georgia" w:eastAsia="Times New Roman" w:hAnsi="Georgia" w:cs="Arial"/>
          <w:b/>
          <w:bCs/>
          <w:rtl/>
          <w:lang w:bidi="ar-EG"/>
        </w:rPr>
        <w:t xml:space="preserve"> دولية متفردة </w:t>
      </w:r>
      <w:proofErr w:type="spellStart"/>
      <w:r w:rsidRPr="00C242A2">
        <w:rPr>
          <w:rFonts w:ascii="Georgia" w:eastAsia="Times New Roman" w:hAnsi="Georgia" w:cs="Arial"/>
          <w:b/>
          <w:bCs/>
          <w:rtl/>
          <w:lang w:bidi="ar-EG"/>
        </w:rPr>
        <w:t>بإستخدامها</w:t>
      </w:r>
      <w:proofErr w:type="spellEnd"/>
      <w:r w:rsidRPr="00C242A2">
        <w:rPr>
          <w:rFonts w:ascii="Georgia" w:eastAsia="Times New Roman" w:hAnsi="Georgia" w:cs="Arial"/>
          <w:b/>
          <w:bCs/>
          <w:rtl/>
          <w:lang w:bidi="ar-EG"/>
        </w:rPr>
        <w:t xml:space="preserve"> أفكارا خلاقة ومبتكرة لتحويل واقع الإنسان في الدول النامية إلى الأفضل، نعمل </w:t>
      </w:r>
      <w:proofErr w:type="spellStart"/>
      <w:r w:rsidRPr="00C242A2">
        <w:rPr>
          <w:rFonts w:ascii="Georgia" w:eastAsia="Times New Roman" w:hAnsi="Georgia" w:cs="Arial"/>
          <w:b/>
          <w:bCs/>
          <w:rtl/>
          <w:lang w:bidi="ar-EG"/>
        </w:rPr>
        <w:t>فى</w:t>
      </w:r>
      <w:proofErr w:type="spellEnd"/>
      <w:r w:rsidRPr="00C242A2">
        <w:rPr>
          <w:rFonts w:ascii="Georgia" w:eastAsia="Times New Roman" w:hAnsi="Georgia" w:cs="Arial"/>
          <w:b/>
          <w:bCs/>
          <w:rtl/>
          <w:lang w:bidi="ar-EG"/>
        </w:rPr>
        <w:t xml:space="preserve"> مكاتب إقليمية </w:t>
      </w:r>
      <w:proofErr w:type="spellStart"/>
      <w:r w:rsidRPr="00C242A2">
        <w:rPr>
          <w:rFonts w:ascii="Georgia" w:eastAsia="Times New Roman" w:hAnsi="Georgia" w:cs="Arial"/>
          <w:b/>
          <w:bCs/>
          <w:rtl/>
          <w:lang w:bidi="ar-EG"/>
        </w:rPr>
        <w:t>فى</w:t>
      </w:r>
      <w:proofErr w:type="spellEnd"/>
      <w:r w:rsidRPr="00C242A2">
        <w:rPr>
          <w:rFonts w:ascii="Georgia" w:eastAsia="Times New Roman" w:hAnsi="Georgia" w:cs="Arial"/>
          <w:b/>
          <w:bCs/>
          <w:rtl/>
          <w:lang w:bidi="ar-EG"/>
        </w:rPr>
        <w:t xml:space="preserve"> المملكة المتحدة، أفريقيا، آسيا، </w:t>
      </w:r>
      <w:proofErr w:type="gramStart"/>
      <w:r w:rsidRPr="00C242A2">
        <w:rPr>
          <w:rFonts w:ascii="Georgia" w:eastAsia="Times New Roman" w:hAnsi="Georgia" w:cs="Arial"/>
          <w:b/>
          <w:bCs/>
          <w:rtl/>
          <w:lang w:bidi="ar-EG"/>
        </w:rPr>
        <w:t>و أمريكا</w:t>
      </w:r>
      <w:proofErr w:type="gramEnd"/>
      <w:r w:rsidRPr="00C242A2">
        <w:rPr>
          <w:rFonts w:ascii="Georgia" w:eastAsia="Times New Roman" w:hAnsi="Georgia" w:cs="Arial"/>
          <w:b/>
          <w:bCs/>
          <w:rtl/>
          <w:lang w:bidi="ar-EG"/>
        </w:rPr>
        <w:t xml:space="preserve"> </w:t>
      </w:r>
      <w:proofErr w:type="spellStart"/>
      <w:r w:rsidRPr="00C242A2">
        <w:rPr>
          <w:rFonts w:ascii="Georgia" w:eastAsia="Times New Roman" w:hAnsi="Georgia" w:cs="Arial"/>
          <w:b/>
          <w:bCs/>
          <w:rtl/>
          <w:lang w:bidi="ar-EG"/>
        </w:rPr>
        <w:t>الاتينية</w:t>
      </w:r>
      <w:proofErr w:type="spellEnd"/>
      <w:r w:rsidRPr="00C242A2">
        <w:rPr>
          <w:rFonts w:ascii="Georgia" w:eastAsia="Times New Roman" w:hAnsi="Georgia" w:cs="Arial"/>
          <w:b/>
          <w:bCs/>
          <w:rtl/>
          <w:lang w:bidi="ar-EG"/>
        </w:rPr>
        <w:t>.</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 xml:space="preserve">بدأت منظمة براكتكال </w:t>
      </w:r>
      <w:proofErr w:type="spellStart"/>
      <w:r w:rsidRPr="00C242A2">
        <w:rPr>
          <w:rFonts w:ascii="Georgia" w:eastAsia="Times New Roman" w:hAnsi="Georgia" w:cs="Arial"/>
          <w:b/>
          <w:bCs/>
          <w:rtl/>
          <w:lang w:bidi="ar-EG"/>
        </w:rPr>
        <w:t>آكشن</w:t>
      </w:r>
      <w:proofErr w:type="spellEnd"/>
      <w:r w:rsidRPr="00C242A2">
        <w:rPr>
          <w:rFonts w:ascii="Georgia" w:eastAsia="Times New Roman" w:hAnsi="Georgia" w:cs="Arial"/>
          <w:b/>
          <w:bCs/>
          <w:rtl/>
          <w:lang w:bidi="ar-EG"/>
        </w:rPr>
        <w:t xml:space="preserve"> العمل </w:t>
      </w:r>
      <w:proofErr w:type="spellStart"/>
      <w:r w:rsidRPr="00C242A2">
        <w:rPr>
          <w:rFonts w:ascii="Georgia" w:eastAsia="Times New Roman" w:hAnsi="Georgia" w:cs="Arial"/>
          <w:b/>
          <w:bCs/>
          <w:rtl/>
          <w:lang w:bidi="ar-EG"/>
        </w:rPr>
        <w:t>فى</w:t>
      </w:r>
      <w:proofErr w:type="spellEnd"/>
      <w:r w:rsidRPr="00C242A2">
        <w:rPr>
          <w:rFonts w:ascii="Georgia" w:eastAsia="Times New Roman" w:hAnsi="Georgia" w:cs="Arial"/>
          <w:b/>
          <w:bCs/>
          <w:rtl/>
          <w:lang w:bidi="ar-EG"/>
        </w:rPr>
        <w:t xml:space="preserve"> </w:t>
      </w:r>
      <w:proofErr w:type="gramStart"/>
      <w:r w:rsidRPr="00C242A2">
        <w:rPr>
          <w:rFonts w:ascii="Georgia" w:eastAsia="Times New Roman" w:hAnsi="Georgia" w:cs="Arial"/>
          <w:b/>
          <w:bCs/>
          <w:rtl/>
          <w:lang w:bidi="ar-EG"/>
        </w:rPr>
        <w:t>السودان  و</w:t>
      </w:r>
      <w:proofErr w:type="gramEnd"/>
      <w:r w:rsidRPr="00C242A2">
        <w:rPr>
          <w:rFonts w:ascii="Georgia" w:eastAsia="Times New Roman" w:hAnsi="Georgia" w:cs="Arial"/>
          <w:b/>
          <w:bCs/>
          <w:rtl/>
          <w:lang w:bidi="ar-EG"/>
        </w:rPr>
        <w:t xml:space="preserve"> تم تسجيلها بصفة مستقلة كمنظمة دولية غير حكومية في العام ١٩٩٢، للمنظمة مكاتب وبرامج في ولايات شمال </w:t>
      </w:r>
      <w:proofErr w:type="spellStart"/>
      <w:proofErr w:type="gramStart"/>
      <w:r w:rsidRPr="00C242A2">
        <w:rPr>
          <w:rFonts w:ascii="Georgia" w:eastAsia="Times New Roman" w:hAnsi="Georgia" w:cs="Arial"/>
          <w:b/>
          <w:bCs/>
          <w:rtl/>
          <w:lang w:bidi="ar-EG"/>
        </w:rPr>
        <w:t>دارفور،</w:t>
      </w:r>
      <w:r w:rsidR="004A7D67">
        <w:rPr>
          <w:rFonts w:ascii="Georgia" w:eastAsia="Times New Roman" w:hAnsi="Georgia" w:cs="Arial"/>
          <w:b/>
          <w:bCs/>
          <w:rtl/>
          <w:lang w:bidi="ar-EG"/>
        </w:rPr>
        <w:t>القضارف</w:t>
      </w:r>
      <w:proofErr w:type="spellEnd"/>
      <w:proofErr w:type="gramEnd"/>
      <w:r w:rsidRPr="00C242A2">
        <w:rPr>
          <w:rFonts w:ascii="Georgia" w:eastAsia="Times New Roman" w:hAnsi="Georgia" w:cs="Arial"/>
          <w:b/>
          <w:bCs/>
          <w:rtl/>
          <w:lang w:bidi="ar-EG"/>
        </w:rPr>
        <w:t xml:space="preserve"> </w:t>
      </w:r>
      <w:proofErr w:type="gramStart"/>
      <w:r w:rsidRPr="00C242A2">
        <w:rPr>
          <w:rFonts w:ascii="Georgia" w:eastAsia="Times New Roman" w:hAnsi="Georgia" w:cs="Arial"/>
          <w:b/>
          <w:bCs/>
          <w:rtl/>
          <w:lang w:bidi="ar-EG"/>
        </w:rPr>
        <w:t>و النيل</w:t>
      </w:r>
      <w:proofErr w:type="gramEnd"/>
      <w:r w:rsidRPr="00C242A2">
        <w:rPr>
          <w:rFonts w:ascii="Georgia" w:eastAsia="Times New Roman" w:hAnsi="Georgia" w:cs="Arial"/>
          <w:b/>
          <w:bCs/>
          <w:rtl/>
          <w:lang w:bidi="ar-EG"/>
        </w:rPr>
        <w:t xml:space="preserve"> الازرق.</w:t>
      </w:r>
    </w:p>
    <w:p w14:paraId="2114DE1A" w14:textId="3834F5FF" w:rsidR="00B63006" w:rsidRPr="00604D54" w:rsidRDefault="00580093" w:rsidP="00B63006">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عرو</w:t>
      </w:r>
      <w:r w:rsidR="006520F7">
        <w:rPr>
          <w:rFonts w:ascii="Georgia" w:eastAsia="Times New Roman" w:hAnsi="Georgia" w:cs="Arial" w:hint="cs"/>
          <w:b/>
          <w:bCs/>
          <w:rtl/>
          <w:lang w:bidi="ar-EG"/>
        </w:rPr>
        <w:t>ضهم ل</w:t>
      </w:r>
      <w:r w:rsidR="005B4542" w:rsidRPr="005B4542">
        <w:rPr>
          <w:rtl/>
        </w:rPr>
        <w:t xml:space="preserve"> </w:t>
      </w:r>
      <w:r w:rsidR="005B4542" w:rsidRPr="005B4542">
        <w:rPr>
          <w:rFonts w:ascii="Georgia" w:eastAsia="Times New Roman" w:hAnsi="Georgia" w:cs="Arial"/>
          <w:b/>
          <w:bCs/>
          <w:rtl/>
          <w:lang w:bidi="ar-EG"/>
        </w:rPr>
        <w:t xml:space="preserve">تأهيل مركز صحي كيلو 7 قرية </w:t>
      </w:r>
      <w:proofErr w:type="spellStart"/>
      <w:r w:rsidR="005B4542" w:rsidRPr="005B4542">
        <w:rPr>
          <w:rFonts w:ascii="Georgia" w:eastAsia="Times New Roman" w:hAnsi="Georgia" w:cs="Arial"/>
          <w:b/>
          <w:bCs/>
          <w:rtl/>
          <w:lang w:bidi="ar-EG"/>
        </w:rPr>
        <w:t>تورجوك</w:t>
      </w:r>
      <w:proofErr w:type="spellEnd"/>
      <w:r w:rsidR="00914699">
        <w:rPr>
          <w:rFonts w:ascii="Georgia" w:eastAsia="Times New Roman" w:hAnsi="Georgia" w:cs="Arial" w:hint="cs"/>
          <w:b/>
          <w:bCs/>
          <w:rtl/>
          <w:lang w:bidi="ar-EG"/>
        </w:rPr>
        <w:t xml:space="preserve"> </w:t>
      </w:r>
      <w:r w:rsidR="00BC48FD" w:rsidRPr="00BC48FD">
        <w:rPr>
          <w:rFonts w:ascii="Georgia" w:eastAsia="Times New Roman" w:hAnsi="Georgia" w:cs="Arial"/>
          <w:b/>
          <w:bCs/>
          <w:rtl/>
          <w:lang w:bidi="ar-EG"/>
        </w:rPr>
        <w:t xml:space="preserve">(العطاء يشمل توريد المواد والعمالة </w:t>
      </w:r>
      <w:proofErr w:type="spellStart"/>
      <w:r w:rsidR="00BC48FD" w:rsidRPr="00BC48FD">
        <w:rPr>
          <w:rFonts w:ascii="Georgia" w:eastAsia="Times New Roman" w:hAnsi="Georgia" w:cs="Arial"/>
          <w:b/>
          <w:bCs/>
          <w:rtl/>
          <w:lang w:bidi="ar-EG"/>
        </w:rPr>
        <w:t>وتوفيرالاليات</w:t>
      </w:r>
      <w:proofErr w:type="spellEnd"/>
      <w:r w:rsidR="00BC48FD" w:rsidRPr="00BC48FD">
        <w:rPr>
          <w:rFonts w:ascii="Georgia" w:eastAsia="Times New Roman" w:hAnsi="Georgia" w:cs="Arial"/>
          <w:b/>
          <w:bCs/>
          <w:rtl/>
          <w:lang w:bidi="ar-EG"/>
        </w:rPr>
        <w:t xml:space="preserve"> واي مستلزمات </w:t>
      </w:r>
      <w:proofErr w:type="gramStart"/>
      <w:r w:rsidR="00BC48FD" w:rsidRPr="00BC48FD">
        <w:rPr>
          <w:rFonts w:ascii="Georgia" w:eastAsia="Times New Roman" w:hAnsi="Georgia" w:cs="Arial"/>
          <w:b/>
          <w:bCs/>
          <w:rtl/>
          <w:lang w:bidi="ar-EG"/>
        </w:rPr>
        <w:t xml:space="preserve">اخري) </w:t>
      </w:r>
      <w:r w:rsidR="00914699" w:rsidRPr="00914699">
        <w:rPr>
          <w:rFonts w:ascii="Georgia" w:eastAsia="Times New Roman" w:hAnsi="Georgia" w:cs="Arial"/>
          <w:b/>
          <w:bCs/>
          <w:rtl/>
          <w:lang w:bidi="ar-EG"/>
        </w:rPr>
        <w:t xml:space="preserve"> </w:t>
      </w:r>
      <w:r w:rsidR="005B4542" w:rsidRPr="005B4542">
        <w:rPr>
          <w:rFonts w:ascii="Georgia" w:eastAsia="Times New Roman" w:hAnsi="Georgia" w:cs="Arial"/>
          <w:b/>
          <w:bCs/>
          <w:rtl/>
          <w:lang w:bidi="ar-EG"/>
        </w:rPr>
        <w:t xml:space="preserve"> </w:t>
      </w:r>
      <w:proofErr w:type="gramEnd"/>
      <w:r w:rsidR="005B4542" w:rsidRPr="005B4542">
        <w:rPr>
          <w:rFonts w:ascii="Georgia" w:eastAsia="Times New Roman" w:hAnsi="Georgia" w:cs="Arial"/>
          <w:b/>
          <w:bCs/>
          <w:rtl/>
          <w:lang w:bidi="ar-EG"/>
        </w:rPr>
        <w:t xml:space="preserve">– محلية </w:t>
      </w:r>
      <w:r w:rsidR="001529CF">
        <w:rPr>
          <w:rFonts w:ascii="Georgia" w:eastAsia="Times New Roman" w:hAnsi="Georgia" w:cs="Arial" w:hint="cs"/>
          <w:b/>
          <w:bCs/>
          <w:rtl/>
          <w:lang w:bidi="ar-EG"/>
        </w:rPr>
        <w:t>وسط القضارف</w:t>
      </w:r>
      <w:r w:rsidR="005B4542" w:rsidRPr="005B4542">
        <w:rPr>
          <w:rFonts w:ascii="Georgia" w:eastAsia="Times New Roman" w:hAnsi="Georgia" w:cs="Arial"/>
          <w:b/>
          <w:bCs/>
          <w:rtl/>
          <w:lang w:bidi="ar-EG"/>
        </w:rPr>
        <w:t xml:space="preserve"> – ولاية القضارف</w:t>
      </w:r>
      <w:r w:rsidR="006520F7" w:rsidRPr="006520F7">
        <w:rPr>
          <w:rFonts w:ascii="Georgia" w:eastAsia="Times New Roman" w:hAnsi="Georgia" w:cs="Arial"/>
          <w:b/>
          <w:bCs/>
          <w:rtl/>
          <w:lang w:bidi="ar-EG"/>
        </w:rPr>
        <w:t xml:space="preserve"> </w:t>
      </w:r>
      <w:r w:rsidR="00BB651B" w:rsidRPr="00BB651B">
        <w:rPr>
          <w:rFonts w:ascii="Georgia" w:eastAsia="Times New Roman" w:hAnsi="Georgia" w:cs="Arial"/>
          <w:b/>
          <w:bCs/>
          <w:rtl/>
          <w:lang w:bidi="ar-EG"/>
        </w:rPr>
        <w:t xml:space="preserve"> </w:t>
      </w:r>
      <w:r w:rsidR="006520F7" w:rsidRPr="006520F7">
        <w:rPr>
          <w:rFonts w:ascii="Georgia" w:eastAsia="Times New Roman" w:hAnsi="Georgia" w:cs="Arial"/>
          <w:b/>
          <w:bCs/>
          <w:rtl/>
          <w:lang w:bidi="ar-EG"/>
        </w:rPr>
        <w:t xml:space="preserve"> شرق السودان حسب المرجعية المرفقة. وفقا للشروط </w:t>
      </w:r>
      <w:proofErr w:type="gramStart"/>
      <w:r w:rsidR="006520F7" w:rsidRPr="006520F7">
        <w:rPr>
          <w:rFonts w:ascii="Georgia" w:eastAsia="Times New Roman" w:hAnsi="Georgia" w:cs="Arial"/>
          <w:b/>
          <w:bCs/>
          <w:rtl/>
          <w:lang w:bidi="ar-EG"/>
        </w:rPr>
        <w:t>و المواصفات</w:t>
      </w:r>
      <w:proofErr w:type="gramEnd"/>
      <w:r w:rsidR="006520F7" w:rsidRPr="006520F7">
        <w:rPr>
          <w:rFonts w:ascii="Georgia" w:eastAsia="Times New Roman" w:hAnsi="Georgia" w:cs="Arial"/>
          <w:b/>
          <w:bCs/>
          <w:rtl/>
          <w:lang w:bidi="ar-EG"/>
        </w:rPr>
        <w:t xml:space="preserve"> الواردة بكراسة العطاء</w:t>
      </w:r>
      <w:r w:rsidR="00B63006">
        <w:rPr>
          <w:rFonts w:ascii="Georgia" w:eastAsia="Times New Roman" w:hAnsi="Georgia" w:cs="Arial"/>
          <w:b/>
          <w:bCs/>
          <w:lang w:bidi="ar-EG"/>
        </w:rPr>
        <w:t xml:space="preserve">  </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2/ شهادة مقدرة مالية </w:t>
      </w:r>
      <w:proofErr w:type="gramStart"/>
      <w:r w:rsidRPr="00C242A2">
        <w:rPr>
          <w:rFonts w:ascii="Georgia" w:eastAsia="Times New Roman" w:hAnsi="Georgia" w:cs="Times New Roman"/>
          <w:b/>
          <w:bCs/>
          <w:rtl/>
          <w:lang w:bidi="ar-EG"/>
        </w:rPr>
        <w:t>بتاريخ  السنة</w:t>
      </w:r>
      <w:proofErr w:type="gramEnd"/>
      <w:r w:rsidRPr="00C242A2">
        <w:rPr>
          <w:rFonts w:ascii="Georgia" w:eastAsia="Times New Roman" w:hAnsi="Georgia" w:cs="Times New Roman"/>
          <w:b/>
          <w:bCs/>
          <w:rtl/>
          <w:lang w:bidi="ar-EG"/>
        </w:rPr>
        <w:t xml:space="preserve">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3/ صورة من شهادة خلو طرف من </w:t>
      </w:r>
      <w:proofErr w:type="gramStart"/>
      <w:r w:rsidRPr="00C242A2">
        <w:rPr>
          <w:rFonts w:ascii="Georgia" w:eastAsia="Times New Roman" w:hAnsi="Georgia" w:cs="Times New Roman"/>
          <w:b/>
          <w:bCs/>
          <w:rtl/>
          <w:lang w:bidi="ar-EG"/>
        </w:rPr>
        <w:t>الضرائب  بتاريخ</w:t>
      </w:r>
      <w:proofErr w:type="gramEnd"/>
      <w:r w:rsidRPr="00C242A2">
        <w:rPr>
          <w:rFonts w:ascii="Georgia" w:eastAsia="Times New Roman" w:hAnsi="Georgia" w:cs="Times New Roman"/>
          <w:b/>
          <w:bCs/>
          <w:rtl/>
          <w:lang w:bidi="ar-EG"/>
        </w:rPr>
        <w:t xml:space="preserve"> السنة </w:t>
      </w:r>
      <w:proofErr w:type="gramStart"/>
      <w:r w:rsidRPr="00C242A2">
        <w:rPr>
          <w:rFonts w:ascii="Georgia" w:eastAsia="Times New Roman" w:hAnsi="Georgia" w:cs="Times New Roman"/>
          <w:b/>
          <w:bCs/>
          <w:rtl/>
          <w:lang w:bidi="ar-EG"/>
        </w:rPr>
        <w:t>المالية,</w:t>
      </w:r>
      <w:proofErr w:type="gramEnd"/>
      <w:r w:rsidRPr="00C242A2">
        <w:rPr>
          <w:rFonts w:ascii="Georgia" w:eastAsia="Times New Roman" w:hAnsi="Georgia" w:cs="Times New Roman"/>
          <w:b/>
          <w:bCs/>
          <w:rtl/>
          <w:lang w:bidi="ar-EG"/>
        </w:rPr>
        <w:t xml:space="preserve"> ومن يرسو عليه العطاء ملزم </w:t>
      </w:r>
      <w:proofErr w:type="spellStart"/>
      <w:r w:rsidRPr="00C242A2">
        <w:rPr>
          <w:rFonts w:ascii="Georgia" w:eastAsia="Times New Roman" w:hAnsi="Georgia" w:cs="Times New Roman"/>
          <w:b/>
          <w:bCs/>
          <w:rtl/>
          <w:lang w:bidi="ar-EG"/>
        </w:rPr>
        <w:t>باحضار</w:t>
      </w:r>
      <w:proofErr w:type="spellEnd"/>
      <w:r w:rsidRPr="00C242A2">
        <w:rPr>
          <w:rFonts w:ascii="Georgia" w:eastAsia="Times New Roman" w:hAnsi="Georgia" w:cs="Times New Roman"/>
          <w:b/>
          <w:bCs/>
          <w:rtl/>
          <w:lang w:bidi="ar-EG"/>
        </w:rPr>
        <w:t xml:space="preserve">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 xml:space="preserve">4/ شهادة </w:t>
      </w:r>
      <w:proofErr w:type="gramStart"/>
      <w:r w:rsidRPr="00C242A2">
        <w:rPr>
          <w:rFonts w:ascii="Georgia" w:eastAsia="Times New Roman" w:hAnsi="Georgia" w:cs="Times New Roman"/>
          <w:b/>
          <w:bCs/>
          <w:rtl/>
          <w:lang w:bidi="ar-EG"/>
        </w:rPr>
        <w:t>تسجيل  من</w:t>
      </w:r>
      <w:proofErr w:type="gramEnd"/>
      <w:r w:rsidRPr="00C242A2">
        <w:rPr>
          <w:rFonts w:ascii="Georgia" w:eastAsia="Times New Roman" w:hAnsi="Georgia" w:cs="Times New Roman"/>
          <w:b/>
          <w:bCs/>
          <w:rtl/>
          <w:lang w:bidi="ar-EG"/>
        </w:rPr>
        <w:t xml:space="preserve"> المسجل </w:t>
      </w:r>
      <w:proofErr w:type="gramStart"/>
      <w:r w:rsidRPr="00C242A2">
        <w:rPr>
          <w:rFonts w:ascii="Georgia" w:eastAsia="Times New Roman" w:hAnsi="Georgia" w:cs="Times New Roman"/>
          <w:b/>
          <w:bCs/>
          <w:rtl/>
          <w:lang w:bidi="ar-EG"/>
        </w:rPr>
        <w:t>التجاري  .</w:t>
      </w:r>
      <w:proofErr w:type="gramEnd"/>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 xml:space="preserve">6/ كشف حساب </w:t>
      </w:r>
      <w:proofErr w:type="spellStart"/>
      <w:r w:rsidRPr="00C242A2">
        <w:rPr>
          <w:rFonts w:ascii="Georgia" w:eastAsia="Times New Roman" w:hAnsi="Georgia" w:cs="Times New Roman"/>
          <w:b/>
          <w:bCs/>
          <w:rtl/>
          <w:lang w:bidi="ar-EG"/>
        </w:rPr>
        <w:t>بنكى</w:t>
      </w:r>
      <w:proofErr w:type="spellEnd"/>
      <w:r w:rsidRPr="00C242A2">
        <w:rPr>
          <w:rFonts w:ascii="Georgia" w:eastAsia="Times New Roman" w:hAnsi="Georgia" w:cs="Times New Roman"/>
          <w:b/>
          <w:bCs/>
          <w:rtl/>
          <w:lang w:bidi="ar-EG"/>
        </w:rPr>
        <w:t xml:space="preserve"> </w:t>
      </w:r>
      <w:proofErr w:type="spellStart"/>
      <w:r w:rsidRPr="00C242A2">
        <w:rPr>
          <w:rFonts w:ascii="Georgia" w:eastAsia="Times New Roman" w:hAnsi="Georgia" w:cs="Times New Roman"/>
          <w:b/>
          <w:bCs/>
          <w:rtl/>
          <w:lang w:bidi="ar-EG"/>
        </w:rPr>
        <w:t>لاخر</w:t>
      </w:r>
      <w:proofErr w:type="spellEnd"/>
      <w:r w:rsidRPr="00C242A2">
        <w:rPr>
          <w:rFonts w:ascii="Georgia" w:eastAsia="Times New Roman" w:hAnsi="Georgia" w:cs="Times New Roman"/>
          <w:b/>
          <w:bCs/>
          <w:rtl/>
          <w:lang w:bidi="ar-EG"/>
        </w:rPr>
        <w:t xml:space="preserve"> ستة </w:t>
      </w:r>
      <w:proofErr w:type="gramStart"/>
      <w:r w:rsidRPr="00C242A2">
        <w:rPr>
          <w:rFonts w:ascii="Georgia" w:eastAsia="Times New Roman" w:hAnsi="Georgia" w:cs="Times New Roman"/>
          <w:b/>
          <w:bCs/>
          <w:rtl/>
          <w:lang w:bidi="ar-EG"/>
        </w:rPr>
        <w:t>اشهر</w:t>
      </w:r>
      <w:proofErr w:type="gramEnd"/>
      <w:r w:rsidRPr="00C242A2">
        <w:rPr>
          <w:rFonts w:ascii="Georgia" w:eastAsia="Times New Roman" w:hAnsi="Georgia" w:cs="Times New Roman"/>
          <w:b/>
          <w:bCs/>
          <w:rtl/>
          <w:lang w:bidi="ar-EG"/>
        </w:rPr>
        <w:t xml:space="preserve">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w:t>
      </w:r>
      <w:proofErr w:type="spellStart"/>
      <w:r w:rsidRPr="00C242A2">
        <w:rPr>
          <w:rFonts w:ascii="Georgia" w:eastAsia="Times New Roman" w:hAnsi="Georgia" w:cs="Times New Roman"/>
          <w:b/>
          <w:bCs/>
          <w:rtl/>
          <w:lang w:bidi="ar-EG"/>
        </w:rPr>
        <w:t>براكتيكال</w:t>
      </w:r>
      <w:proofErr w:type="spellEnd"/>
      <w:r w:rsidRPr="00C242A2">
        <w:rPr>
          <w:rFonts w:ascii="Georgia" w:eastAsia="Times New Roman" w:hAnsi="Georgia" w:cs="Times New Roman"/>
          <w:b/>
          <w:bCs/>
          <w:rtl/>
          <w:lang w:bidi="ar-EG"/>
        </w:rPr>
        <w:t xml:space="preserve"> اكشن </w:t>
      </w:r>
      <w:proofErr w:type="gramStart"/>
      <w:r w:rsidRPr="00C242A2">
        <w:rPr>
          <w:rFonts w:ascii="Georgia" w:eastAsia="Times New Roman" w:hAnsi="Georgia" w:cs="Times New Roman"/>
          <w:b/>
          <w:bCs/>
          <w:rtl/>
          <w:lang w:bidi="ar-EG"/>
        </w:rPr>
        <w:t>يحتوى</w:t>
      </w:r>
      <w:proofErr w:type="gramEnd"/>
      <w:r w:rsidRPr="00C242A2">
        <w:rPr>
          <w:rFonts w:ascii="Georgia" w:eastAsia="Times New Roman" w:hAnsi="Georgia" w:cs="Times New Roman"/>
          <w:b/>
          <w:bCs/>
          <w:rtl/>
          <w:lang w:bidi="ar-EG"/>
        </w:rPr>
        <w:t xml:space="preserve"> على (</w:t>
      </w:r>
      <w:proofErr w:type="spellStart"/>
      <w:r w:rsidRPr="00C242A2">
        <w:rPr>
          <w:rFonts w:ascii="Georgia" w:eastAsia="Times New Roman" w:hAnsi="Georgia" w:cs="Times New Roman"/>
          <w:b/>
          <w:bCs/>
          <w:rtl/>
          <w:lang w:bidi="ar-EG"/>
        </w:rPr>
        <w:t>تاكيد</w:t>
      </w:r>
      <w:proofErr w:type="spellEnd"/>
      <w:r w:rsidRPr="00C242A2">
        <w:rPr>
          <w:rFonts w:ascii="Georgia" w:eastAsia="Times New Roman" w:hAnsi="Georgia" w:cs="Times New Roman"/>
          <w:b/>
          <w:bCs/>
          <w:rtl/>
          <w:lang w:bidi="ar-EG"/>
        </w:rPr>
        <w:t xml:space="preserve"> نوع وكميات الخدمة المطلوبة / المبلغ الكلى للعطاء شامل القيمة المضافة/الزمن المقرر لاكتمال تقديم الخدمة </w:t>
      </w:r>
      <w:proofErr w:type="spellStart"/>
      <w:r w:rsidRPr="00C242A2">
        <w:rPr>
          <w:rFonts w:ascii="Georgia" w:eastAsia="Times New Roman" w:hAnsi="Georgia" w:cs="Times New Roman"/>
          <w:b/>
          <w:bCs/>
          <w:rtl/>
          <w:lang w:bidi="ar-EG"/>
        </w:rPr>
        <w:t>فى</w:t>
      </w:r>
      <w:proofErr w:type="spellEnd"/>
      <w:r w:rsidRPr="00C242A2">
        <w:rPr>
          <w:rFonts w:ascii="Georgia" w:eastAsia="Times New Roman" w:hAnsi="Georgia" w:cs="Times New Roman"/>
          <w:b/>
          <w:bCs/>
          <w:rtl/>
          <w:lang w:bidi="ar-EG"/>
        </w:rPr>
        <w:t xml:space="preserve">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9/ تقدم المستندات اعلاه </w:t>
      </w:r>
      <w:proofErr w:type="spellStart"/>
      <w:r w:rsidRPr="00C242A2">
        <w:rPr>
          <w:rFonts w:ascii="Georgia" w:eastAsia="Times New Roman" w:hAnsi="Georgia" w:cs="Times New Roman"/>
          <w:b/>
          <w:bCs/>
          <w:rtl/>
          <w:lang w:bidi="ar-EG"/>
        </w:rPr>
        <w:t>فى</w:t>
      </w:r>
      <w:proofErr w:type="spellEnd"/>
      <w:r w:rsidRPr="00C242A2">
        <w:rPr>
          <w:rFonts w:ascii="Georgia" w:eastAsia="Times New Roman" w:hAnsi="Georgia" w:cs="Times New Roman"/>
          <w:b/>
          <w:bCs/>
          <w:rtl/>
          <w:lang w:bidi="ar-EG"/>
        </w:rPr>
        <w:t xml:space="preserve"> ظرف مغلق بالشمع الاحمر ومكتوب عليه (مرفق </w:t>
      </w:r>
      <w:proofErr w:type="spellStart"/>
      <w:r w:rsidRPr="00C242A2">
        <w:rPr>
          <w:rFonts w:ascii="Georgia" w:eastAsia="Times New Roman" w:hAnsi="Georgia" w:cs="Times New Roman"/>
          <w:b/>
          <w:bCs/>
          <w:rtl/>
          <w:lang w:bidi="ar-EG"/>
        </w:rPr>
        <w:t>استيكر</w:t>
      </w:r>
      <w:proofErr w:type="spellEnd"/>
      <w:r w:rsidRPr="00C242A2">
        <w:rPr>
          <w:rFonts w:ascii="Georgia" w:eastAsia="Times New Roman" w:hAnsi="Georgia" w:cs="Times New Roman"/>
          <w:b/>
          <w:bCs/>
          <w:rtl/>
          <w:lang w:bidi="ar-EG"/>
        </w:rPr>
        <w:t xml:space="preserve">- هذه البيانات </w:t>
      </w:r>
      <w:proofErr w:type="gramStart"/>
      <w:r w:rsidRPr="00C242A2">
        <w:rPr>
          <w:rFonts w:ascii="Georgia" w:eastAsia="Times New Roman" w:hAnsi="Georgia" w:cs="Times New Roman"/>
          <w:b/>
          <w:bCs/>
          <w:rtl/>
          <w:lang w:bidi="ar-EG"/>
        </w:rPr>
        <w:t>و يجب</w:t>
      </w:r>
      <w:proofErr w:type="gramEnd"/>
      <w:r w:rsidRPr="00C242A2">
        <w:rPr>
          <w:rFonts w:ascii="Georgia" w:eastAsia="Times New Roman" w:hAnsi="Georgia" w:cs="Times New Roman"/>
          <w:b/>
          <w:bCs/>
          <w:rtl/>
          <w:lang w:bidi="ar-EG"/>
        </w:rPr>
        <w:t xml:space="preserve"> ان يلصق على ظرف العطاء). رقم العطاء/اسم العطاء / اسم مقدم العطاء </w:t>
      </w:r>
      <w:proofErr w:type="gramStart"/>
      <w:r w:rsidRPr="00C242A2">
        <w:rPr>
          <w:rFonts w:ascii="Georgia" w:eastAsia="Times New Roman" w:hAnsi="Georgia" w:cs="Times New Roman"/>
          <w:b/>
          <w:bCs/>
          <w:rtl/>
          <w:lang w:bidi="ar-EG"/>
        </w:rPr>
        <w:t>و عنوانه</w:t>
      </w:r>
      <w:proofErr w:type="gramEnd"/>
      <w:r w:rsidRPr="00C242A2">
        <w:rPr>
          <w:rFonts w:ascii="Georgia" w:eastAsia="Times New Roman" w:hAnsi="Georgia" w:cs="Times New Roman"/>
          <w:b/>
          <w:bCs/>
          <w:rtl/>
          <w:lang w:bidi="ar-EG"/>
        </w:rPr>
        <w:t xml:space="preserve"> </w:t>
      </w:r>
      <w:proofErr w:type="gramStart"/>
      <w:r w:rsidRPr="00C242A2">
        <w:rPr>
          <w:rFonts w:ascii="Georgia" w:eastAsia="Times New Roman" w:hAnsi="Georgia" w:cs="Times New Roman"/>
          <w:b/>
          <w:bCs/>
          <w:rtl/>
          <w:lang w:bidi="ar-EG"/>
        </w:rPr>
        <w:t>و ارقام</w:t>
      </w:r>
      <w:proofErr w:type="gramEnd"/>
      <w:r w:rsidRPr="00C242A2">
        <w:rPr>
          <w:rFonts w:ascii="Georgia" w:eastAsia="Times New Roman" w:hAnsi="Georgia" w:cs="Times New Roman"/>
          <w:b/>
          <w:bCs/>
          <w:rtl/>
          <w:lang w:bidi="ar-EG"/>
        </w:rPr>
        <w:t xml:space="preserve">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10/ كل ظرف يجب ان </w:t>
      </w:r>
      <w:proofErr w:type="gramStart"/>
      <w:r w:rsidRPr="00C242A2">
        <w:rPr>
          <w:rFonts w:ascii="Georgia" w:eastAsia="Times New Roman" w:hAnsi="Georgia" w:cs="Times New Roman"/>
          <w:b/>
          <w:bCs/>
          <w:rtl/>
          <w:lang w:bidi="ar-EG"/>
        </w:rPr>
        <w:t>يحتوى</w:t>
      </w:r>
      <w:proofErr w:type="gramEnd"/>
      <w:r w:rsidRPr="00C242A2">
        <w:rPr>
          <w:rFonts w:ascii="Georgia" w:eastAsia="Times New Roman" w:hAnsi="Georgia" w:cs="Times New Roman"/>
          <w:b/>
          <w:bCs/>
          <w:rtl/>
          <w:lang w:bidi="ar-EG"/>
        </w:rPr>
        <w:t xml:space="preserve"> على عطاء واحد </w:t>
      </w:r>
      <w:proofErr w:type="gramStart"/>
      <w:r w:rsidRPr="00C242A2">
        <w:rPr>
          <w:rFonts w:ascii="Georgia" w:eastAsia="Times New Roman" w:hAnsi="Georgia" w:cs="Times New Roman"/>
          <w:b/>
          <w:bCs/>
          <w:rtl/>
          <w:lang w:bidi="ar-EG"/>
        </w:rPr>
        <w:t>فقط  بمعنى</w:t>
      </w:r>
      <w:proofErr w:type="gramEnd"/>
      <w:r w:rsidRPr="00C242A2">
        <w:rPr>
          <w:rFonts w:ascii="Georgia" w:eastAsia="Times New Roman" w:hAnsi="Georgia" w:cs="Times New Roman"/>
          <w:b/>
          <w:bCs/>
          <w:rtl/>
          <w:lang w:bidi="ar-EG"/>
        </w:rPr>
        <w:t xml:space="preserve"> عدم التقديم </w:t>
      </w:r>
      <w:proofErr w:type="spellStart"/>
      <w:r w:rsidRPr="00C242A2">
        <w:rPr>
          <w:rFonts w:ascii="Georgia" w:eastAsia="Times New Roman" w:hAnsi="Georgia" w:cs="Times New Roman"/>
          <w:b/>
          <w:bCs/>
          <w:rtl/>
          <w:lang w:bidi="ar-EG"/>
        </w:rPr>
        <w:t>لاكثر</w:t>
      </w:r>
      <w:proofErr w:type="spellEnd"/>
      <w:r w:rsidRPr="00C242A2">
        <w:rPr>
          <w:rFonts w:ascii="Georgia" w:eastAsia="Times New Roman" w:hAnsi="Georgia" w:cs="Times New Roman"/>
          <w:b/>
          <w:bCs/>
          <w:rtl/>
          <w:lang w:bidi="ar-EG"/>
        </w:rPr>
        <w:t xml:space="preserve"> من عطاء </w:t>
      </w:r>
      <w:proofErr w:type="spellStart"/>
      <w:r w:rsidRPr="00C242A2">
        <w:rPr>
          <w:rFonts w:ascii="Georgia" w:eastAsia="Times New Roman" w:hAnsi="Georgia" w:cs="Times New Roman"/>
          <w:b/>
          <w:bCs/>
          <w:rtl/>
          <w:lang w:bidi="ar-EG"/>
        </w:rPr>
        <w:t>فى</w:t>
      </w:r>
      <w:proofErr w:type="spellEnd"/>
      <w:r w:rsidRPr="00C242A2">
        <w:rPr>
          <w:rFonts w:ascii="Georgia" w:eastAsia="Times New Roman" w:hAnsi="Georgia" w:cs="Times New Roman"/>
          <w:b/>
          <w:bCs/>
          <w:rtl/>
          <w:lang w:bidi="ar-EG"/>
        </w:rPr>
        <w:t xml:space="preserve">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11</w:t>
      </w:r>
      <w:proofErr w:type="gramStart"/>
      <w:r w:rsidRPr="00C242A2">
        <w:rPr>
          <w:rFonts w:ascii="Georgia" w:eastAsia="Times New Roman" w:hAnsi="Georgia" w:cs="Times New Roman"/>
          <w:b/>
          <w:bCs/>
          <w:rtl/>
          <w:lang w:bidi="ar-EG"/>
        </w:rPr>
        <w:t>/  يجب</w:t>
      </w:r>
      <w:proofErr w:type="gramEnd"/>
      <w:r w:rsidRPr="00C242A2">
        <w:rPr>
          <w:rFonts w:ascii="Georgia" w:eastAsia="Times New Roman" w:hAnsi="Georgia" w:cs="Times New Roman"/>
          <w:b/>
          <w:bCs/>
          <w:rtl/>
          <w:lang w:bidi="ar-EG"/>
        </w:rPr>
        <w:t xml:space="preserve"> على الراغبين </w:t>
      </w:r>
      <w:proofErr w:type="spellStart"/>
      <w:r w:rsidRPr="00C242A2">
        <w:rPr>
          <w:rFonts w:ascii="Georgia" w:eastAsia="Times New Roman" w:hAnsi="Georgia" w:cs="Times New Roman"/>
          <w:b/>
          <w:bCs/>
          <w:rtl/>
          <w:lang w:bidi="ar-EG"/>
        </w:rPr>
        <w:t>فى</w:t>
      </w:r>
      <w:proofErr w:type="spellEnd"/>
      <w:r w:rsidRPr="00C242A2">
        <w:rPr>
          <w:rFonts w:ascii="Georgia" w:eastAsia="Times New Roman" w:hAnsi="Georgia" w:cs="Times New Roman"/>
          <w:b/>
          <w:bCs/>
          <w:rtl/>
          <w:lang w:bidi="ar-EG"/>
        </w:rPr>
        <w:t xml:space="preserve"> التقديم فصل العرض </w:t>
      </w:r>
      <w:proofErr w:type="spellStart"/>
      <w:r w:rsidRPr="00C242A2">
        <w:rPr>
          <w:rFonts w:ascii="Georgia" w:eastAsia="Times New Roman" w:hAnsi="Georgia" w:cs="Times New Roman"/>
          <w:b/>
          <w:bCs/>
          <w:rtl/>
          <w:lang w:bidi="ar-EG"/>
        </w:rPr>
        <w:t>المالى</w:t>
      </w:r>
      <w:proofErr w:type="spellEnd"/>
      <w:r w:rsidRPr="00C242A2">
        <w:rPr>
          <w:rFonts w:ascii="Georgia" w:eastAsia="Times New Roman" w:hAnsi="Georgia" w:cs="Times New Roman"/>
          <w:b/>
          <w:bCs/>
          <w:rtl/>
          <w:lang w:bidi="ar-EG"/>
        </w:rPr>
        <w:t xml:space="preserve"> </w:t>
      </w:r>
      <w:r w:rsidRPr="00C242A2">
        <w:rPr>
          <w:rFonts w:ascii="Georgia" w:eastAsia="Times New Roman" w:hAnsi="Georgia" w:cs="Times New Roman"/>
          <w:b/>
          <w:bCs/>
          <w:rtl/>
        </w:rPr>
        <w:t xml:space="preserve">من العرض الفني لوجود لجنتين مختلفتين للتقييم </w:t>
      </w:r>
      <w:proofErr w:type="spellStart"/>
      <w:r w:rsidRPr="00C242A2">
        <w:rPr>
          <w:rFonts w:ascii="Georgia" w:eastAsia="Times New Roman" w:hAnsi="Georgia" w:cs="Times New Roman"/>
          <w:b/>
          <w:bCs/>
          <w:rtl/>
        </w:rPr>
        <w:t>المالى</w:t>
      </w:r>
      <w:proofErr w:type="spellEnd"/>
      <w:r w:rsidRPr="00C242A2">
        <w:rPr>
          <w:rFonts w:ascii="Georgia" w:eastAsia="Times New Roman" w:hAnsi="Georgia" w:cs="Times New Roman"/>
          <w:b/>
          <w:bCs/>
          <w:rtl/>
        </w:rPr>
        <w:t xml:space="preserve"> واخرى منفصلة للتقييم </w:t>
      </w:r>
      <w:proofErr w:type="spellStart"/>
      <w:r w:rsidRPr="00C242A2">
        <w:rPr>
          <w:rFonts w:ascii="Georgia" w:eastAsia="Times New Roman" w:hAnsi="Georgia" w:cs="Times New Roman"/>
          <w:b/>
          <w:bCs/>
          <w:rtl/>
        </w:rPr>
        <w:t>الفنى</w:t>
      </w:r>
      <w:proofErr w:type="spellEnd"/>
      <w:r w:rsidRPr="00C242A2">
        <w:rPr>
          <w:rFonts w:ascii="Georgia" w:eastAsia="Times New Roman" w:hAnsi="Georgia" w:cs="Times New Roman"/>
          <w:b/>
          <w:bCs/>
          <w:rtl/>
        </w:rPr>
        <w:t>.</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xml:space="preserve">/ المستندات المقدمة للعطاء </w:t>
      </w:r>
      <w:proofErr w:type="spellStart"/>
      <w:r w:rsidRPr="00C242A2">
        <w:rPr>
          <w:rFonts w:ascii="Georgia" w:eastAsia="Times New Roman" w:hAnsi="Georgia" w:cs="Times New Roman"/>
          <w:b/>
          <w:bCs/>
          <w:rtl/>
          <w:lang w:bidi="ar-EG"/>
        </w:rPr>
        <w:t>لاترد</w:t>
      </w:r>
      <w:proofErr w:type="spellEnd"/>
      <w:r w:rsidRPr="00C242A2">
        <w:rPr>
          <w:rFonts w:ascii="Georgia" w:eastAsia="Times New Roman" w:hAnsi="Georgia" w:cs="Times New Roman"/>
          <w:b/>
          <w:bCs/>
          <w:rtl/>
          <w:lang w:bidi="ar-EG"/>
        </w:rPr>
        <w:t>.</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w:t>
      </w:r>
      <w:proofErr w:type="spellStart"/>
      <w:r w:rsidRPr="00C242A2">
        <w:rPr>
          <w:rFonts w:ascii="Georgia" w:eastAsia="Times New Roman" w:hAnsi="Georgia" w:cs="Times New Roman"/>
          <w:b/>
          <w:bCs/>
          <w:rtl/>
          <w:lang w:bidi="ar-EG"/>
        </w:rPr>
        <w:t>اى</w:t>
      </w:r>
      <w:proofErr w:type="spellEnd"/>
      <w:r w:rsidRPr="00C242A2">
        <w:rPr>
          <w:rFonts w:ascii="Georgia" w:eastAsia="Times New Roman" w:hAnsi="Georgia" w:cs="Times New Roman"/>
          <w:b/>
          <w:bCs/>
          <w:rtl/>
          <w:lang w:bidi="ar-EG"/>
        </w:rPr>
        <w:t xml:space="preserve">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w:t>
      </w:r>
      <w:proofErr w:type="gramStart"/>
      <w:r w:rsidRPr="00C242A2">
        <w:rPr>
          <w:rFonts w:ascii="Georgia" w:eastAsia="Times New Roman" w:hAnsi="Georgia" w:cs="Arial"/>
          <w:b/>
          <w:bCs/>
          <w:rtl/>
          <w:lang w:bidi="ar-EG"/>
        </w:rPr>
        <w:t>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proofErr w:type="gramEnd"/>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06211619"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w:t>
      </w:r>
      <w:r w:rsidR="00615588">
        <w:rPr>
          <w:rFonts w:ascii="Georgia" w:eastAsia="Times New Roman" w:hAnsi="Georgia" w:cs="Arial" w:hint="cs"/>
          <w:b/>
          <w:bCs/>
          <w:rtl/>
          <w:lang w:val="en-GB" w:bidi="ar-EG"/>
        </w:rPr>
        <w:t>ت</w:t>
      </w:r>
      <w:r w:rsidR="005B4542">
        <w:rPr>
          <w:rFonts w:ascii="Georgia" w:eastAsia="Times New Roman" w:hAnsi="Georgia" w:cs="Arial" w:hint="cs"/>
          <w:b/>
          <w:bCs/>
          <w:u w:val="single"/>
          <w:rtl/>
          <w:lang w:bidi="ar-EG"/>
        </w:rPr>
        <w:t>29 سبتمبر</w:t>
      </w:r>
      <w:r w:rsidR="000666DB" w:rsidRPr="00C242A2">
        <w:rPr>
          <w:rFonts w:ascii="Georgia" w:eastAsia="Times New Roman" w:hAnsi="Georgia" w:cs="Arial"/>
          <w:b/>
          <w:bCs/>
          <w:u w:val="single"/>
          <w:rtl/>
        </w:rPr>
        <w:t xml:space="preserve"> </w:t>
      </w:r>
      <w:proofErr w:type="gramStart"/>
      <w:r w:rsidRPr="00C242A2">
        <w:rPr>
          <w:rFonts w:ascii="Georgia" w:eastAsia="Times New Roman" w:hAnsi="Georgia" w:cs="Arial"/>
          <w:b/>
          <w:bCs/>
          <w:u w:val="single"/>
          <w:rtl/>
        </w:rPr>
        <w:t>202</w:t>
      </w:r>
      <w:r w:rsidR="0001084E">
        <w:rPr>
          <w:rFonts w:ascii="Georgia" w:eastAsia="Times New Roman" w:hAnsi="Georgia" w:cs="Arial" w:hint="cs"/>
          <w:b/>
          <w:bCs/>
          <w:u w:val="single"/>
          <w:rtl/>
          <w:lang w:val="en-GB" w:bidi="ar-EG"/>
        </w:rPr>
        <w:t>6</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w:t>
      </w:r>
      <w:proofErr w:type="gramEnd"/>
      <w:r w:rsidRPr="00C242A2">
        <w:rPr>
          <w:rFonts w:ascii="Georgia" w:eastAsia="Times New Roman" w:hAnsi="Georgia" w:cs="Arial"/>
          <w:b/>
          <w:bCs/>
          <w:rtl/>
          <w:lang w:bidi="ar-EG"/>
        </w:rPr>
        <w:t xml:space="preserve"> الثانية ظهرا بمقر المنظمــــة </w:t>
      </w:r>
      <w:proofErr w:type="spellStart"/>
      <w:r w:rsidRPr="00C242A2">
        <w:rPr>
          <w:rFonts w:ascii="Georgia" w:eastAsia="Times New Roman" w:hAnsi="Georgia" w:cs="Arial"/>
          <w:b/>
          <w:bCs/>
          <w:rtl/>
          <w:lang w:bidi="ar-EG"/>
        </w:rPr>
        <w:t>بكسلا</w:t>
      </w:r>
      <w:proofErr w:type="spellEnd"/>
      <w:r w:rsidRPr="00C242A2">
        <w:rPr>
          <w:rFonts w:ascii="Georgia" w:eastAsia="Times New Roman" w:hAnsi="Georgia" w:cs="Arial"/>
          <w:b/>
          <w:bCs/>
          <w:rtl/>
          <w:lang w:bidi="ar-EG"/>
        </w:rPr>
        <w:t xml:space="preserve"> – </w:t>
      </w:r>
      <w:proofErr w:type="spellStart"/>
      <w:r w:rsidRPr="00C242A2">
        <w:rPr>
          <w:rFonts w:ascii="Georgia" w:eastAsia="Times New Roman" w:hAnsi="Georgia" w:cs="Arial"/>
          <w:b/>
          <w:bCs/>
          <w:rtl/>
          <w:lang w:bidi="ar-EG"/>
        </w:rPr>
        <w:t>حى</w:t>
      </w:r>
      <w:proofErr w:type="spellEnd"/>
      <w:r w:rsidRPr="00C242A2">
        <w:rPr>
          <w:rFonts w:ascii="Georgia" w:eastAsia="Times New Roman" w:hAnsi="Georgia" w:cs="Arial"/>
          <w:b/>
          <w:bCs/>
          <w:rtl/>
          <w:lang w:bidi="ar-EG"/>
        </w:rPr>
        <w:t xml:space="preserve"> الدرجة مربع 12 مبنى رقم </w:t>
      </w:r>
      <w:proofErr w:type="gramStart"/>
      <w:r w:rsidRPr="00C242A2">
        <w:rPr>
          <w:rFonts w:ascii="Georgia" w:eastAsia="Times New Roman" w:hAnsi="Georgia" w:cs="Arial"/>
          <w:b/>
          <w:bCs/>
          <w:rtl/>
          <w:lang w:bidi="ar-EG"/>
        </w:rPr>
        <w:t>910  (</w:t>
      </w:r>
      <w:proofErr w:type="gramEnd"/>
      <w:r w:rsidRPr="00C242A2">
        <w:rPr>
          <w:rFonts w:ascii="Georgia" w:eastAsia="Times New Roman" w:hAnsi="Georgia" w:cs="Arial"/>
          <w:b/>
          <w:bCs/>
          <w:rtl/>
          <w:lang w:bidi="ar-EG"/>
        </w:rPr>
        <w:t xml:space="preserve">شـــارع الدرجة لفة </w:t>
      </w:r>
      <w:proofErr w:type="gramStart"/>
      <w:r w:rsidRPr="00C242A2">
        <w:rPr>
          <w:rFonts w:ascii="Georgia" w:eastAsia="Times New Roman" w:hAnsi="Georgia" w:cs="Arial"/>
          <w:b/>
          <w:bCs/>
          <w:rtl/>
          <w:lang w:bidi="ar-EG"/>
        </w:rPr>
        <w:t>الهيكل  المؤدى</w:t>
      </w:r>
      <w:proofErr w:type="gramEnd"/>
      <w:r w:rsidRPr="00C242A2">
        <w:rPr>
          <w:rFonts w:ascii="Georgia" w:eastAsia="Times New Roman" w:hAnsi="Georgia" w:cs="Arial"/>
          <w:b/>
          <w:bCs/>
          <w:rtl/>
          <w:lang w:bidi="ar-EG"/>
        </w:rPr>
        <w:t xml:space="preserve"> </w:t>
      </w:r>
      <w:proofErr w:type="spellStart"/>
      <w:r w:rsidRPr="00C242A2">
        <w:rPr>
          <w:rFonts w:ascii="Georgia" w:eastAsia="Times New Roman" w:hAnsi="Georgia" w:cs="Arial"/>
          <w:b/>
          <w:bCs/>
          <w:rtl/>
          <w:lang w:bidi="ar-EG"/>
        </w:rPr>
        <w:t>للسعودى</w:t>
      </w:r>
      <w:proofErr w:type="spellEnd"/>
      <w:r w:rsidRPr="00C242A2">
        <w:rPr>
          <w:rFonts w:ascii="Georgia" w:eastAsia="Times New Roman" w:hAnsi="Georgia" w:cs="Arial"/>
          <w:b/>
          <w:bCs/>
          <w:rtl/>
          <w:lang w:bidi="ar-EG"/>
        </w:rPr>
        <w:t>)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w:t>
      </w:r>
      <w:proofErr w:type="spellStart"/>
      <w:proofErr w:type="gramStart"/>
      <w:r w:rsidRPr="00C242A2">
        <w:rPr>
          <w:rFonts w:ascii="Georgia" w:eastAsia="Times New Roman" w:hAnsi="Georgia" w:cs="Arial"/>
          <w:b/>
          <w:bCs/>
          <w:rtl/>
          <w:lang w:bidi="ar-EG"/>
        </w:rPr>
        <w:t>بالايميل</w:t>
      </w:r>
      <w:proofErr w:type="spellEnd"/>
      <w:r w:rsidRPr="00C242A2">
        <w:rPr>
          <w:rFonts w:ascii="Georgia" w:eastAsia="Times New Roman" w:hAnsi="Georgia" w:cs="Arial"/>
          <w:b/>
          <w:bCs/>
          <w:rtl/>
          <w:lang w:bidi="ar-EG"/>
        </w:rPr>
        <w:t xml:space="preserve"> :</w:t>
      </w:r>
      <w:proofErr w:type="gramEnd"/>
      <w:r w:rsidRPr="00C242A2">
        <w:rPr>
          <w:rFonts w:ascii="Georgia" w:eastAsia="Times New Roman" w:hAnsi="Georgia" w:cs="Arial"/>
          <w:b/>
          <w:bCs/>
          <w:rtl/>
          <w:lang w:bidi="ar-EG"/>
        </w:rPr>
        <w:t xml:space="preserve">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lastRenderedPageBreak/>
        <w:t>المنظمة غير مقيدة بقبول أعلى أواقل عطاء.</w:t>
      </w:r>
    </w:p>
    <w:p w14:paraId="534A5E79" w14:textId="77777777" w:rsidR="00D3247E" w:rsidRPr="00C242A2" w:rsidRDefault="00D3247E" w:rsidP="00D3247E">
      <w:pPr>
        <w:bidi/>
        <w:spacing w:after="0"/>
        <w:jc w:val="both"/>
        <w:rPr>
          <w:rFonts w:ascii="Georgia" w:eastAsia="Times New Roman" w:hAnsi="Georgia" w:cs="Arial"/>
          <w:b/>
          <w:bCs/>
          <w:rtl/>
          <w:lang w:bidi="ar-EG"/>
        </w:rPr>
      </w:pP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proofErr w:type="spellStart"/>
      <w:r w:rsidRPr="00C242A2">
        <w:rPr>
          <w:rFonts w:ascii="Georgia" w:hAnsi="Georgia"/>
          <w:b/>
          <w:bCs/>
          <w:rtl/>
        </w:rPr>
        <w:t>أولأ</w:t>
      </w:r>
      <w:proofErr w:type="spellEnd"/>
      <w:r w:rsidRPr="00C242A2">
        <w:rPr>
          <w:rFonts w:ascii="Georgia" w:hAnsi="Georgia"/>
          <w:b/>
          <w:bCs/>
          <w:rtl/>
        </w:rPr>
        <w:t>/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 xml:space="preserve">احضار ملف </w:t>
      </w:r>
      <w:proofErr w:type="gramStart"/>
      <w:r w:rsidRPr="00C242A2">
        <w:rPr>
          <w:rFonts w:ascii="Georgia" w:eastAsiaTheme="minorHAnsi" w:hAnsi="Georgia"/>
          <w:b/>
          <w:bCs/>
          <w:rtl/>
        </w:rPr>
        <w:t>الشركة  لمعاينته</w:t>
      </w:r>
      <w:proofErr w:type="gramEnd"/>
      <w:r w:rsidRPr="00C242A2">
        <w:rPr>
          <w:rFonts w:ascii="Georgia" w:eastAsiaTheme="minorHAnsi" w:hAnsi="Georgia"/>
          <w:b/>
          <w:bCs/>
          <w:rtl/>
        </w:rPr>
        <w:t xml:space="preserve"> بواسطة لجنة تأهيل الموردين </w:t>
      </w:r>
      <w:proofErr w:type="spellStart"/>
      <w:r w:rsidRPr="00C242A2">
        <w:rPr>
          <w:rFonts w:ascii="Georgia" w:eastAsiaTheme="minorHAnsi" w:hAnsi="Georgia"/>
          <w:b/>
          <w:bCs/>
          <w:rtl/>
        </w:rPr>
        <w:t>لاضافته</w:t>
      </w:r>
      <w:proofErr w:type="spellEnd"/>
      <w:r w:rsidRPr="00C242A2">
        <w:rPr>
          <w:rFonts w:ascii="Georgia" w:eastAsiaTheme="minorHAnsi" w:hAnsi="Georgia"/>
          <w:b/>
          <w:bCs/>
          <w:rtl/>
        </w:rPr>
        <w:t xml:space="preserve">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يجب توفير الضمانات اللازمة لتنفيذ </w:t>
      </w:r>
      <w:proofErr w:type="gramStart"/>
      <w:r w:rsidRPr="00C242A2">
        <w:rPr>
          <w:rFonts w:ascii="Georgia" w:eastAsiaTheme="minorHAnsi" w:hAnsi="Georgia"/>
          <w:b/>
          <w:bCs/>
          <w:rtl/>
        </w:rPr>
        <w:t>و توريد</w:t>
      </w:r>
      <w:proofErr w:type="gramEnd"/>
      <w:r w:rsidRPr="00C242A2">
        <w:rPr>
          <w:rFonts w:ascii="Georgia" w:eastAsiaTheme="minorHAnsi" w:hAnsi="Georgia"/>
          <w:b/>
          <w:bCs/>
          <w:rtl/>
        </w:rPr>
        <w:t xml:space="preserve"> كل الاعمال المتفق عليها </w:t>
      </w:r>
      <w:proofErr w:type="spellStart"/>
      <w:r w:rsidRPr="00C242A2">
        <w:rPr>
          <w:rFonts w:ascii="Georgia" w:eastAsiaTheme="minorHAnsi" w:hAnsi="Georgia"/>
          <w:b/>
          <w:bCs/>
          <w:rtl/>
        </w:rPr>
        <w:t>فى</w:t>
      </w:r>
      <w:proofErr w:type="spellEnd"/>
      <w:r w:rsidRPr="00C242A2">
        <w:rPr>
          <w:rFonts w:ascii="Georgia" w:eastAsiaTheme="minorHAnsi" w:hAnsi="Georgia"/>
          <w:b/>
          <w:bCs/>
          <w:rtl/>
        </w:rPr>
        <w:t xml:space="preserve"> العقد بالمعايير </w:t>
      </w:r>
      <w:proofErr w:type="gramStart"/>
      <w:r w:rsidRPr="00C242A2">
        <w:rPr>
          <w:rFonts w:ascii="Georgia" w:eastAsiaTheme="minorHAnsi" w:hAnsi="Georgia"/>
          <w:b/>
          <w:bCs/>
          <w:rtl/>
        </w:rPr>
        <w:t>و الجودة</w:t>
      </w:r>
      <w:proofErr w:type="gramEnd"/>
      <w:r w:rsidRPr="00C242A2">
        <w:rPr>
          <w:rFonts w:ascii="Georgia" w:eastAsiaTheme="minorHAnsi" w:hAnsi="Georgia"/>
          <w:b/>
          <w:bCs/>
          <w:rtl/>
        </w:rPr>
        <w:t xml:space="preserve">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 </w:t>
      </w:r>
      <w:proofErr w:type="gramStart"/>
      <w:r w:rsidRPr="00C242A2">
        <w:rPr>
          <w:rFonts w:ascii="Georgia" w:eastAsiaTheme="minorHAnsi" w:hAnsi="Georgia"/>
          <w:b/>
          <w:bCs/>
          <w:rtl/>
        </w:rPr>
        <w:t>علي  المتقدم</w:t>
      </w:r>
      <w:proofErr w:type="gramEnd"/>
      <w:r w:rsidRPr="00C242A2">
        <w:rPr>
          <w:rFonts w:ascii="Georgia" w:eastAsiaTheme="minorHAnsi" w:hAnsi="Georgia"/>
          <w:b/>
          <w:bCs/>
          <w:rtl/>
        </w:rPr>
        <w:t xml:space="preserve"> ان يوضح </w:t>
      </w:r>
      <w:proofErr w:type="gramStart"/>
      <w:r w:rsidRPr="00C242A2">
        <w:rPr>
          <w:rFonts w:ascii="Georgia" w:eastAsiaTheme="minorHAnsi" w:hAnsi="Georgia"/>
          <w:b/>
          <w:bCs/>
          <w:rtl/>
        </w:rPr>
        <w:t>في  عطاءه</w:t>
      </w:r>
      <w:proofErr w:type="gramEnd"/>
      <w:r w:rsidRPr="00C242A2">
        <w:rPr>
          <w:rFonts w:ascii="Georgia" w:eastAsiaTheme="minorHAnsi" w:hAnsi="Georgia"/>
          <w:b/>
          <w:bCs/>
          <w:rtl/>
        </w:rPr>
        <w:t xml:space="preserve"> الأسعار بالجنيه </w:t>
      </w:r>
      <w:proofErr w:type="spellStart"/>
      <w:r w:rsidRPr="00C242A2">
        <w:rPr>
          <w:rFonts w:ascii="Georgia" w:eastAsiaTheme="minorHAnsi" w:hAnsi="Georgia"/>
          <w:b/>
          <w:bCs/>
          <w:rtl/>
        </w:rPr>
        <w:t>السودانى</w:t>
      </w:r>
      <w:proofErr w:type="spellEnd"/>
      <w:r w:rsidRPr="00C242A2">
        <w:rPr>
          <w:rFonts w:ascii="Georgia" w:eastAsiaTheme="minorHAnsi" w:hAnsi="Georgia"/>
          <w:b/>
          <w:bCs/>
          <w:rtl/>
        </w:rPr>
        <w:t xml:space="preserve"> وان تكون الاسعار شاملة لضريبة القيمة </w:t>
      </w:r>
      <w:proofErr w:type="gramStart"/>
      <w:r w:rsidRPr="00C242A2">
        <w:rPr>
          <w:rFonts w:ascii="Georgia" w:eastAsiaTheme="minorHAnsi" w:hAnsi="Georgia"/>
          <w:b/>
          <w:bCs/>
          <w:rtl/>
        </w:rPr>
        <w:t>المضافة ،</w:t>
      </w:r>
      <w:proofErr w:type="gramEnd"/>
      <w:r w:rsidRPr="00C242A2">
        <w:rPr>
          <w:rFonts w:ascii="Georgia" w:eastAsiaTheme="minorHAnsi" w:hAnsi="Georgia"/>
          <w:b/>
          <w:bCs/>
          <w:rtl/>
        </w:rPr>
        <w:t xml:space="preserve"> وفي حال رسو العطاء </w:t>
      </w:r>
      <w:proofErr w:type="gramStart"/>
      <w:r w:rsidRPr="00C242A2">
        <w:rPr>
          <w:rFonts w:ascii="Georgia" w:eastAsiaTheme="minorHAnsi" w:hAnsi="Georgia"/>
          <w:b/>
          <w:bCs/>
          <w:rtl/>
        </w:rPr>
        <w:t>لأى</w:t>
      </w:r>
      <w:proofErr w:type="gramEnd"/>
      <w:r w:rsidRPr="00C242A2">
        <w:rPr>
          <w:rFonts w:ascii="Georgia" w:eastAsiaTheme="minorHAnsi" w:hAnsi="Georgia"/>
          <w:b/>
          <w:bCs/>
          <w:rtl/>
        </w:rPr>
        <w:t xml:space="preserve"> من المتقدمين </w:t>
      </w:r>
      <w:proofErr w:type="gramStart"/>
      <w:r w:rsidRPr="00C242A2">
        <w:rPr>
          <w:rFonts w:ascii="Georgia" w:eastAsiaTheme="minorHAnsi" w:hAnsi="Georgia"/>
          <w:b/>
          <w:bCs/>
          <w:rtl/>
        </w:rPr>
        <w:t>يجب  عليه</w:t>
      </w:r>
      <w:proofErr w:type="gramEnd"/>
      <w:r w:rsidRPr="00C242A2">
        <w:rPr>
          <w:rFonts w:ascii="Georgia" w:eastAsiaTheme="minorHAnsi" w:hAnsi="Georgia"/>
          <w:b/>
          <w:bCs/>
          <w:rtl/>
        </w:rPr>
        <w:t xml:space="preserve">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الأسعار يجب ان توضح على جداول الكميات </w:t>
      </w:r>
      <w:proofErr w:type="gramStart"/>
      <w:r w:rsidRPr="00C242A2">
        <w:rPr>
          <w:rFonts w:ascii="Georgia" w:eastAsiaTheme="minorHAnsi" w:hAnsi="Georgia"/>
          <w:b/>
          <w:bCs/>
          <w:rtl/>
        </w:rPr>
        <w:t>و المواصفات</w:t>
      </w:r>
      <w:proofErr w:type="gramEnd"/>
      <w:r w:rsidRPr="00C242A2">
        <w:rPr>
          <w:rFonts w:ascii="Georgia" w:eastAsiaTheme="minorHAnsi" w:hAnsi="Georgia"/>
          <w:b/>
          <w:bCs/>
          <w:rtl/>
        </w:rPr>
        <w:t xml:space="preserve"> وان تكون </w:t>
      </w:r>
      <w:proofErr w:type="gramStart"/>
      <w:r w:rsidRPr="00C242A2">
        <w:rPr>
          <w:rFonts w:ascii="Georgia" w:eastAsiaTheme="minorHAnsi" w:hAnsi="Georgia"/>
          <w:b/>
          <w:bCs/>
          <w:rtl/>
        </w:rPr>
        <w:t>مختومة  بختم</w:t>
      </w:r>
      <w:proofErr w:type="gramEnd"/>
      <w:r w:rsidRPr="00C242A2">
        <w:rPr>
          <w:rFonts w:ascii="Georgia" w:eastAsiaTheme="minorHAnsi" w:hAnsi="Georgia"/>
          <w:b/>
          <w:bCs/>
          <w:rtl/>
        </w:rPr>
        <w:t xml:space="preserve">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يجب ان تكون الاسعار الموضحة بجدول الكميات </w:t>
      </w:r>
      <w:proofErr w:type="gramStart"/>
      <w:r w:rsidRPr="00C242A2">
        <w:rPr>
          <w:rFonts w:ascii="Georgia" w:eastAsiaTheme="minorHAnsi" w:hAnsi="Georgia"/>
          <w:b/>
          <w:bCs/>
          <w:rtl/>
        </w:rPr>
        <w:t>و المواصفات</w:t>
      </w:r>
      <w:proofErr w:type="gramEnd"/>
      <w:r w:rsidRPr="00C242A2">
        <w:rPr>
          <w:rFonts w:ascii="Georgia" w:eastAsiaTheme="minorHAnsi" w:hAnsi="Georgia"/>
          <w:b/>
          <w:bCs/>
          <w:rtl/>
        </w:rPr>
        <w:t xml:space="preserve"> سارية المفعول لمدة </w:t>
      </w:r>
      <w:proofErr w:type="gramStart"/>
      <w:r w:rsidRPr="00C242A2">
        <w:rPr>
          <w:rFonts w:ascii="Georgia" w:eastAsiaTheme="minorHAnsi" w:hAnsi="Georgia"/>
          <w:b/>
          <w:bCs/>
          <w:rtl/>
        </w:rPr>
        <w:t>اسبوعين  من</w:t>
      </w:r>
      <w:proofErr w:type="gramEnd"/>
      <w:r w:rsidRPr="00C242A2">
        <w:rPr>
          <w:rFonts w:ascii="Georgia" w:eastAsiaTheme="minorHAnsi" w:hAnsi="Georgia"/>
          <w:b/>
          <w:bCs/>
          <w:rtl/>
        </w:rPr>
        <w:t xml:space="preserve">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ستتم مراجعة الاسعار بصورة دورية </w:t>
      </w:r>
      <w:proofErr w:type="spellStart"/>
      <w:r w:rsidRPr="00C242A2">
        <w:rPr>
          <w:rFonts w:ascii="Georgia" w:eastAsiaTheme="minorHAnsi" w:hAnsi="Georgia"/>
          <w:b/>
          <w:bCs/>
          <w:rtl/>
        </w:rPr>
        <w:t>للتاكد</w:t>
      </w:r>
      <w:proofErr w:type="spellEnd"/>
      <w:r w:rsidRPr="00C242A2">
        <w:rPr>
          <w:rFonts w:ascii="Georgia" w:eastAsiaTheme="minorHAnsi" w:hAnsi="Georgia"/>
          <w:b/>
          <w:bCs/>
          <w:rtl/>
        </w:rPr>
        <w:t xml:space="preserve">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اي كشط او تعديل في الاسعار الموضحة </w:t>
      </w:r>
      <w:proofErr w:type="spellStart"/>
      <w:r w:rsidRPr="00C242A2">
        <w:rPr>
          <w:rFonts w:ascii="Georgia" w:eastAsiaTheme="minorHAnsi" w:hAnsi="Georgia"/>
          <w:b/>
          <w:bCs/>
          <w:rtl/>
        </w:rPr>
        <w:t>فى</w:t>
      </w:r>
      <w:proofErr w:type="spellEnd"/>
      <w:r w:rsidRPr="00C242A2">
        <w:rPr>
          <w:rFonts w:ascii="Georgia" w:eastAsiaTheme="minorHAnsi" w:hAnsi="Georgia"/>
          <w:b/>
          <w:bCs/>
          <w:rtl/>
        </w:rPr>
        <w:t xml:space="preserve"> جداول الكميات </w:t>
      </w:r>
      <w:proofErr w:type="gramStart"/>
      <w:r w:rsidRPr="00C242A2">
        <w:rPr>
          <w:rFonts w:ascii="Georgia" w:eastAsiaTheme="minorHAnsi" w:hAnsi="Georgia"/>
          <w:b/>
          <w:bCs/>
          <w:rtl/>
        </w:rPr>
        <w:t>و المواصفات</w:t>
      </w:r>
      <w:proofErr w:type="gramEnd"/>
      <w:r w:rsidRPr="00C242A2">
        <w:rPr>
          <w:rFonts w:ascii="Georgia" w:eastAsiaTheme="minorHAnsi" w:hAnsi="Georgia"/>
          <w:b/>
          <w:bCs/>
          <w:rtl/>
        </w:rPr>
        <w:t xml:space="preserve"> غير موقع ومختوم بواسطة المتقدم بالعطاء يحرمه من دخول </w:t>
      </w:r>
      <w:proofErr w:type="gramStart"/>
      <w:r w:rsidRPr="00C242A2">
        <w:rPr>
          <w:rFonts w:ascii="Georgia" w:eastAsiaTheme="minorHAnsi" w:hAnsi="Georgia"/>
          <w:b/>
          <w:bCs/>
          <w:rtl/>
        </w:rPr>
        <w:t>المناقصة .</w:t>
      </w:r>
      <w:proofErr w:type="gramEnd"/>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w:t>
      </w:r>
      <w:proofErr w:type="gramStart"/>
      <w:r w:rsidRPr="00C242A2">
        <w:rPr>
          <w:rFonts w:ascii="Georgia" w:eastAsiaTheme="minorHAnsi" w:hAnsi="Georgia"/>
          <w:b/>
          <w:bCs/>
          <w:rtl/>
        </w:rPr>
        <w:t>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proofErr w:type="gramEnd"/>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2ADF322E"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اخر موعد لتسليم العطاء</w:t>
      </w:r>
      <w:r w:rsidR="005B4542">
        <w:rPr>
          <w:rFonts w:ascii="Georgia" w:eastAsiaTheme="minorHAnsi" w:hAnsi="Georgia" w:hint="cs"/>
          <w:b/>
          <w:bCs/>
          <w:rtl/>
        </w:rPr>
        <w:t>29 سبتمبر</w:t>
      </w:r>
      <w:r w:rsidR="00BA21FA">
        <w:rPr>
          <w:rFonts w:ascii="Georgia" w:eastAsiaTheme="minorHAnsi" w:hAnsi="Georgia"/>
          <w:b/>
          <w:bCs/>
        </w:rPr>
        <w:t xml:space="preserve"> </w:t>
      </w:r>
      <w:r w:rsidRPr="00C242A2">
        <w:rPr>
          <w:rFonts w:ascii="Georgia" w:eastAsiaTheme="minorHAnsi" w:hAnsi="Georgia"/>
          <w:b/>
          <w:bCs/>
        </w:rPr>
        <w:t xml:space="preserve"> </w:t>
      </w:r>
      <w:r w:rsidR="00D3247E">
        <w:rPr>
          <w:rFonts w:ascii="Georgia" w:eastAsiaTheme="minorHAnsi" w:hAnsi="Georgia" w:hint="cs"/>
          <w:b/>
          <w:bCs/>
          <w:rtl/>
        </w:rPr>
        <w:t xml:space="preserve"> </w:t>
      </w:r>
      <w:r w:rsidR="000666DB" w:rsidRPr="00C242A2">
        <w:rPr>
          <w:rFonts w:ascii="Georgia" w:eastAsiaTheme="minorHAnsi" w:hAnsi="Georgia" w:cs="Arial"/>
          <w:b/>
          <w:bCs/>
        </w:rPr>
        <w:t xml:space="preserve"> </w:t>
      </w:r>
      <w:proofErr w:type="gramStart"/>
      <w:r w:rsidR="000666DB" w:rsidRPr="00C242A2">
        <w:rPr>
          <w:rFonts w:ascii="Georgia" w:eastAsiaTheme="minorHAnsi" w:hAnsi="Georgia" w:cs="Arial"/>
          <w:b/>
          <w:bCs/>
        </w:rPr>
        <w:t>202</w:t>
      </w:r>
      <w:r w:rsidR="0001084E">
        <w:rPr>
          <w:rFonts w:ascii="Georgia" w:eastAsiaTheme="minorHAnsi" w:hAnsi="Georgia" w:cs="Arial"/>
          <w:b/>
          <w:bCs/>
          <w:lang w:val="en-GB"/>
        </w:rPr>
        <w:t>6</w:t>
      </w:r>
      <w:r w:rsidR="000666DB" w:rsidRPr="00C242A2">
        <w:rPr>
          <w:rFonts w:ascii="Georgia" w:eastAsiaTheme="minorHAnsi" w:hAnsi="Georgia" w:cs="Arial"/>
          <w:b/>
          <w:bCs/>
        </w:rPr>
        <w:t xml:space="preserve"> </w:t>
      </w:r>
      <w:r w:rsidRPr="00C242A2">
        <w:rPr>
          <w:rFonts w:ascii="Georgia" w:eastAsiaTheme="minorHAnsi" w:hAnsi="Georgia"/>
          <w:b/>
          <w:bCs/>
          <w:rtl/>
        </w:rPr>
        <w:t xml:space="preserve"> الســـــاعة</w:t>
      </w:r>
      <w:proofErr w:type="gramEnd"/>
      <w:r w:rsidRPr="00C242A2">
        <w:rPr>
          <w:rFonts w:ascii="Georgia" w:eastAsiaTheme="minorHAnsi" w:hAnsi="Georgia"/>
          <w:b/>
          <w:bCs/>
          <w:rtl/>
        </w:rPr>
        <w:t xml:space="preserve"> الثانية ظهرا بمقر المنظمــــة </w:t>
      </w:r>
      <w:proofErr w:type="spellStart"/>
      <w:r w:rsidRPr="00C242A2">
        <w:rPr>
          <w:rFonts w:ascii="Georgia" w:eastAsiaTheme="minorHAnsi" w:hAnsi="Georgia"/>
          <w:b/>
          <w:bCs/>
          <w:rtl/>
        </w:rPr>
        <w:t>بكسلا</w:t>
      </w:r>
      <w:proofErr w:type="spellEnd"/>
      <w:r w:rsidRPr="00C242A2">
        <w:rPr>
          <w:rFonts w:ascii="Georgia" w:eastAsiaTheme="minorHAnsi" w:hAnsi="Georgia"/>
          <w:b/>
          <w:bCs/>
          <w:rtl/>
        </w:rPr>
        <w:t xml:space="preserve"> – </w:t>
      </w:r>
      <w:proofErr w:type="spellStart"/>
      <w:r w:rsidRPr="00C242A2">
        <w:rPr>
          <w:rFonts w:ascii="Georgia" w:eastAsiaTheme="minorHAnsi" w:hAnsi="Georgia"/>
          <w:b/>
          <w:bCs/>
          <w:rtl/>
        </w:rPr>
        <w:t>حى</w:t>
      </w:r>
      <w:proofErr w:type="spellEnd"/>
      <w:r w:rsidRPr="00C242A2">
        <w:rPr>
          <w:rFonts w:ascii="Georgia" w:eastAsiaTheme="minorHAnsi" w:hAnsi="Georgia"/>
          <w:b/>
          <w:bCs/>
          <w:rtl/>
        </w:rPr>
        <w:t xml:space="preserve"> الدرجة مربع 12 مبنى رقم </w:t>
      </w:r>
      <w:proofErr w:type="gramStart"/>
      <w:r w:rsidRPr="00C242A2">
        <w:rPr>
          <w:rFonts w:ascii="Georgia" w:eastAsiaTheme="minorHAnsi" w:hAnsi="Georgia"/>
          <w:b/>
          <w:bCs/>
          <w:rtl/>
        </w:rPr>
        <w:t>910  (</w:t>
      </w:r>
      <w:proofErr w:type="gramEnd"/>
      <w:r w:rsidRPr="00C242A2">
        <w:rPr>
          <w:rFonts w:ascii="Georgia" w:eastAsiaTheme="minorHAnsi" w:hAnsi="Georgia"/>
          <w:b/>
          <w:bCs/>
          <w:rtl/>
        </w:rPr>
        <w:t xml:space="preserve">شـــارع الدرجة لفة </w:t>
      </w:r>
      <w:proofErr w:type="gramStart"/>
      <w:r w:rsidRPr="00C242A2">
        <w:rPr>
          <w:rFonts w:ascii="Georgia" w:eastAsiaTheme="minorHAnsi" w:hAnsi="Georgia"/>
          <w:b/>
          <w:bCs/>
          <w:rtl/>
        </w:rPr>
        <w:t>الهيكل  المؤدى</w:t>
      </w:r>
      <w:proofErr w:type="gramEnd"/>
      <w:r w:rsidRPr="00C242A2">
        <w:rPr>
          <w:rFonts w:ascii="Georgia" w:eastAsiaTheme="minorHAnsi" w:hAnsi="Georgia"/>
          <w:b/>
          <w:bCs/>
          <w:rtl/>
        </w:rPr>
        <w:t xml:space="preserve"> </w:t>
      </w:r>
      <w:proofErr w:type="spellStart"/>
      <w:r w:rsidRPr="00C242A2">
        <w:rPr>
          <w:rFonts w:ascii="Georgia" w:eastAsiaTheme="minorHAnsi" w:hAnsi="Georgia"/>
          <w:b/>
          <w:bCs/>
          <w:rtl/>
        </w:rPr>
        <w:t>للسعودى</w:t>
      </w:r>
      <w:proofErr w:type="spellEnd"/>
      <w:r w:rsidRPr="00C242A2">
        <w:rPr>
          <w:rFonts w:ascii="Georgia" w:eastAsiaTheme="minorHAnsi" w:hAnsi="Georgia"/>
          <w:b/>
          <w:bCs/>
          <w:rtl/>
        </w:rPr>
        <w:t>) وشرق جامعة</w:t>
      </w:r>
      <w:r w:rsidR="00CC0237">
        <w:rPr>
          <w:rFonts w:ascii="Georgia" w:eastAsiaTheme="minorHAnsi" w:hAnsi="Georgia" w:hint="cs"/>
          <w:b/>
          <w:bCs/>
          <w:rtl/>
        </w:rPr>
        <w:t xml:space="preserve"> </w:t>
      </w:r>
      <w:proofErr w:type="gramStart"/>
      <w:r w:rsidR="00CC0237">
        <w:rPr>
          <w:rFonts w:ascii="Georgia" w:eastAsiaTheme="minorHAnsi" w:hAnsi="Georgia" w:hint="cs"/>
          <w:b/>
          <w:bCs/>
          <w:rtl/>
        </w:rPr>
        <w:t>كسلا</w:t>
      </w:r>
      <w:r w:rsidRPr="00C242A2">
        <w:rPr>
          <w:rFonts w:ascii="Georgia" w:eastAsiaTheme="minorHAnsi" w:hAnsi="Georgia"/>
          <w:b/>
          <w:bCs/>
          <w:rtl/>
        </w:rPr>
        <w:t xml:space="preserve">  تلفونات</w:t>
      </w:r>
      <w:proofErr w:type="gramEnd"/>
      <w:r w:rsidRPr="00C242A2">
        <w:rPr>
          <w:rFonts w:ascii="Georgia" w:eastAsiaTheme="minorHAnsi" w:hAnsi="Georgia"/>
          <w:b/>
          <w:bCs/>
          <w:rtl/>
        </w:rPr>
        <w:t xml:space="preserve">: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الرجاء ملْ اخطار المناقصة المدمج </w:t>
      </w:r>
      <w:proofErr w:type="spellStart"/>
      <w:r w:rsidRPr="00C242A2">
        <w:rPr>
          <w:rFonts w:ascii="Georgia" w:eastAsiaTheme="minorHAnsi" w:hAnsi="Georgia"/>
          <w:b/>
          <w:bCs/>
          <w:rtl/>
        </w:rPr>
        <w:t>فى</w:t>
      </w:r>
      <w:proofErr w:type="spellEnd"/>
      <w:r w:rsidRPr="00C242A2">
        <w:rPr>
          <w:rFonts w:ascii="Georgia" w:eastAsiaTheme="minorHAnsi" w:hAnsi="Georgia"/>
          <w:b/>
          <w:bCs/>
          <w:rtl/>
        </w:rPr>
        <w:t xml:space="preserve"> كراسة العطاء لتوحيد مواصفات العطاء لكل الموردين المتقدمين </w:t>
      </w:r>
      <w:proofErr w:type="gramStart"/>
      <w:r w:rsidRPr="00C242A2">
        <w:rPr>
          <w:rFonts w:ascii="Georgia" w:eastAsiaTheme="minorHAnsi" w:hAnsi="Georgia"/>
          <w:b/>
          <w:bCs/>
          <w:rtl/>
        </w:rPr>
        <w:t>للمنافسة  والتوقيع</w:t>
      </w:r>
      <w:proofErr w:type="gramEnd"/>
      <w:r w:rsidRPr="00C242A2">
        <w:rPr>
          <w:rFonts w:ascii="Georgia" w:eastAsiaTheme="minorHAnsi" w:hAnsi="Georgia"/>
          <w:b/>
          <w:bCs/>
          <w:rtl/>
        </w:rPr>
        <w:t xml:space="preserve"> والختم عليه مع توضيح رقم الحساب </w:t>
      </w:r>
      <w:proofErr w:type="spellStart"/>
      <w:proofErr w:type="gramStart"/>
      <w:r w:rsidRPr="00C242A2">
        <w:rPr>
          <w:rFonts w:ascii="Georgia" w:eastAsiaTheme="minorHAnsi" w:hAnsi="Georgia"/>
          <w:b/>
          <w:bCs/>
          <w:rtl/>
        </w:rPr>
        <w:t>البنكى</w:t>
      </w:r>
      <w:proofErr w:type="spellEnd"/>
      <w:r w:rsidRPr="00C242A2">
        <w:rPr>
          <w:rFonts w:ascii="Georgia" w:eastAsiaTheme="minorHAnsi" w:hAnsi="Georgia"/>
          <w:b/>
          <w:bCs/>
          <w:rtl/>
        </w:rPr>
        <w:t xml:space="preserve">  ,</w:t>
      </w:r>
      <w:proofErr w:type="gramEnd"/>
      <w:r w:rsidRPr="00C242A2">
        <w:rPr>
          <w:rFonts w:ascii="Georgia" w:eastAsiaTheme="minorHAnsi" w:hAnsi="Georgia"/>
          <w:b/>
          <w:bCs/>
          <w:rtl/>
        </w:rPr>
        <w:t xml:space="preserve"> </w:t>
      </w:r>
      <w:proofErr w:type="spellStart"/>
      <w:r w:rsidRPr="00C242A2">
        <w:rPr>
          <w:rFonts w:ascii="Georgia" w:eastAsiaTheme="minorHAnsi" w:hAnsi="Georgia"/>
          <w:b/>
          <w:bCs/>
          <w:rtl/>
        </w:rPr>
        <w:t>اى</w:t>
      </w:r>
      <w:proofErr w:type="spellEnd"/>
      <w:r w:rsidRPr="00C242A2">
        <w:rPr>
          <w:rFonts w:ascii="Georgia" w:eastAsiaTheme="minorHAnsi" w:hAnsi="Georgia"/>
          <w:b/>
          <w:bCs/>
          <w:rtl/>
        </w:rPr>
        <w:t xml:space="preserve"> عطاء </w:t>
      </w:r>
      <w:proofErr w:type="spellStart"/>
      <w:r w:rsidRPr="00C242A2">
        <w:rPr>
          <w:rFonts w:ascii="Georgia" w:eastAsiaTheme="minorHAnsi" w:hAnsi="Georgia"/>
          <w:b/>
          <w:bCs/>
          <w:rtl/>
        </w:rPr>
        <w:t>لايحتوى</w:t>
      </w:r>
      <w:proofErr w:type="spellEnd"/>
      <w:r w:rsidRPr="00C242A2">
        <w:rPr>
          <w:rFonts w:ascii="Georgia" w:eastAsiaTheme="minorHAnsi" w:hAnsi="Georgia"/>
          <w:b/>
          <w:bCs/>
          <w:rtl/>
        </w:rPr>
        <w:t xml:space="preserve"> على كراسة </w:t>
      </w:r>
      <w:proofErr w:type="gramStart"/>
      <w:r w:rsidRPr="00C242A2">
        <w:rPr>
          <w:rFonts w:ascii="Georgia" w:eastAsiaTheme="minorHAnsi" w:hAnsi="Georgia"/>
          <w:b/>
          <w:bCs/>
          <w:rtl/>
        </w:rPr>
        <w:t>العطاء  مكتملة</w:t>
      </w:r>
      <w:proofErr w:type="gramEnd"/>
      <w:r w:rsidRPr="00C242A2">
        <w:rPr>
          <w:rFonts w:ascii="Georgia" w:eastAsiaTheme="minorHAnsi" w:hAnsi="Georgia"/>
          <w:b/>
          <w:bCs/>
          <w:rtl/>
        </w:rPr>
        <w:t xml:space="preserve">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proofErr w:type="spellStart"/>
      <w:r w:rsidRPr="00C242A2">
        <w:rPr>
          <w:rFonts w:ascii="Georgia" w:eastAsiaTheme="minorHAnsi" w:hAnsi="Georgia"/>
          <w:b/>
          <w:bCs/>
          <w:rtl/>
        </w:rPr>
        <w:t>أوتقليل</w:t>
      </w:r>
      <w:proofErr w:type="spellEnd"/>
      <w:r w:rsidRPr="00C242A2">
        <w:rPr>
          <w:rFonts w:ascii="Georgia" w:eastAsiaTheme="minorHAnsi" w:hAnsi="Georgia"/>
          <w:b/>
          <w:bCs/>
          <w:rtl/>
        </w:rPr>
        <w:t xml:space="preserve"> عدد المرافق الموصوفة في جدول </w:t>
      </w:r>
      <w:proofErr w:type="gramStart"/>
      <w:r w:rsidRPr="00C242A2">
        <w:rPr>
          <w:rFonts w:ascii="Georgia" w:eastAsiaTheme="minorHAnsi" w:hAnsi="Georgia"/>
          <w:b/>
          <w:bCs/>
          <w:rtl/>
        </w:rPr>
        <w:t>الكميات  وبنفس</w:t>
      </w:r>
      <w:proofErr w:type="gramEnd"/>
      <w:r w:rsidRPr="00C242A2">
        <w:rPr>
          <w:rFonts w:ascii="Georgia" w:eastAsiaTheme="minorHAnsi" w:hAnsi="Georgia"/>
          <w:b/>
          <w:bCs/>
          <w:rtl/>
        </w:rPr>
        <w:t xml:space="preserve">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w:t>
      </w:r>
      <w:proofErr w:type="spellStart"/>
      <w:r w:rsidRPr="00C242A2">
        <w:rPr>
          <w:rFonts w:ascii="Georgia" w:eastAsiaTheme="minorHAnsi" w:hAnsi="Georgia"/>
          <w:b/>
          <w:bCs/>
          <w:rtl/>
        </w:rPr>
        <w:t>فى</w:t>
      </w:r>
      <w:proofErr w:type="spellEnd"/>
      <w:r w:rsidRPr="00C242A2">
        <w:rPr>
          <w:rFonts w:ascii="Georgia" w:eastAsiaTheme="minorHAnsi" w:hAnsi="Georgia"/>
          <w:b/>
          <w:bCs/>
          <w:rtl/>
        </w:rPr>
        <w:t xml:space="preserve"> حالة </w:t>
      </w:r>
      <w:proofErr w:type="gramStart"/>
      <w:r w:rsidRPr="00C242A2">
        <w:rPr>
          <w:rFonts w:ascii="Georgia" w:eastAsiaTheme="minorHAnsi" w:hAnsi="Georgia"/>
          <w:b/>
          <w:bCs/>
          <w:rtl/>
        </w:rPr>
        <w:t>مخالفة  المواصفات</w:t>
      </w:r>
      <w:proofErr w:type="gramEnd"/>
      <w:r w:rsidRPr="00C242A2">
        <w:rPr>
          <w:rFonts w:ascii="Georgia" w:eastAsiaTheme="minorHAnsi" w:hAnsi="Georgia"/>
          <w:b/>
          <w:bCs/>
          <w:rtl/>
        </w:rPr>
        <w:t xml:space="preserve"> </w:t>
      </w:r>
      <w:proofErr w:type="gramStart"/>
      <w:r w:rsidRPr="00C242A2">
        <w:rPr>
          <w:rFonts w:ascii="Georgia" w:eastAsiaTheme="minorHAnsi" w:hAnsi="Georgia"/>
          <w:b/>
          <w:bCs/>
          <w:rtl/>
        </w:rPr>
        <w:t>المطلوبة  و</w:t>
      </w:r>
      <w:proofErr w:type="gramEnd"/>
      <w:r w:rsidRPr="00C242A2">
        <w:rPr>
          <w:rFonts w:ascii="Georgia" w:eastAsiaTheme="minorHAnsi" w:hAnsi="Georgia"/>
          <w:b/>
          <w:bCs/>
          <w:rtl/>
        </w:rPr>
        <w:t xml:space="preserve"> المنصوص عليها في كراسة </w:t>
      </w:r>
      <w:proofErr w:type="gramStart"/>
      <w:r w:rsidRPr="00C242A2">
        <w:rPr>
          <w:rFonts w:ascii="Georgia" w:eastAsiaTheme="minorHAnsi" w:hAnsi="Georgia"/>
          <w:b/>
          <w:bCs/>
          <w:rtl/>
        </w:rPr>
        <w:t>العطاء  ذكر</w:t>
      </w:r>
      <w:proofErr w:type="gramEnd"/>
      <w:r w:rsidRPr="00C242A2">
        <w:rPr>
          <w:rFonts w:ascii="Georgia" w:eastAsiaTheme="minorHAnsi" w:hAnsi="Georgia"/>
          <w:b/>
          <w:bCs/>
          <w:rtl/>
        </w:rPr>
        <w:t xml:space="preserve"> ذلك كتابة </w:t>
      </w:r>
      <w:proofErr w:type="gramStart"/>
      <w:r w:rsidRPr="00C242A2">
        <w:rPr>
          <w:rFonts w:ascii="Georgia" w:eastAsiaTheme="minorHAnsi" w:hAnsi="Georgia"/>
          <w:b/>
          <w:bCs/>
          <w:rtl/>
        </w:rPr>
        <w:t>و تفصيلا</w:t>
      </w:r>
      <w:proofErr w:type="gramEnd"/>
      <w:r w:rsidRPr="00C242A2">
        <w:rPr>
          <w:rFonts w:ascii="Georgia" w:eastAsiaTheme="minorHAnsi" w:hAnsi="Georgia"/>
          <w:b/>
          <w:bCs/>
          <w:rtl/>
        </w:rPr>
        <w:t xml:space="preserve">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w:t>
      </w:r>
      <w:proofErr w:type="gramStart"/>
      <w:r w:rsidRPr="00C242A2">
        <w:rPr>
          <w:rFonts w:ascii="Georgia" w:eastAsiaTheme="minorHAnsi" w:hAnsi="Georgia"/>
          <w:b/>
          <w:bCs/>
          <w:rtl/>
        </w:rPr>
        <w:t>تراه  مناسبا</w:t>
      </w:r>
      <w:proofErr w:type="gramEnd"/>
      <w:r w:rsidRPr="00C242A2">
        <w:rPr>
          <w:rFonts w:ascii="Georgia" w:eastAsiaTheme="minorHAnsi" w:hAnsi="Georgia"/>
          <w:b/>
          <w:bCs/>
          <w:rtl/>
        </w:rPr>
        <w:t xml:space="preserve"> </w:t>
      </w:r>
      <w:proofErr w:type="gramStart"/>
      <w:r w:rsidRPr="00C242A2">
        <w:rPr>
          <w:rFonts w:ascii="Georgia" w:eastAsiaTheme="minorHAnsi" w:hAnsi="Georgia"/>
          <w:b/>
          <w:bCs/>
          <w:rtl/>
        </w:rPr>
        <w:t>لها .</w:t>
      </w:r>
      <w:proofErr w:type="gramEnd"/>
      <w:r w:rsidRPr="00C242A2">
        <w:rPr>
          <w:rFonts w:ascii="Georgia" w:eastAsiaTheme="minorHAnsi" w:hAnsi="Georgia"/>
          <w:b/>
          <w:bCs/>
          <w:rtl/>
        </w:rPr>
        <w:t xml:space="preserve">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w:t>
      </w:r>
      <w:proofErr w:type="gramStart"/>
      <w:r w:rsidRPr="00C242A2">
        <w:rPr>
          <w:rFonts w:ascii="Georgia" w:eastAsiaTheme="minorHAnsi" w:hAnsi="Georgia"/>
          <w:b/>
          <w:bCs/>
          <w:rtl/>
        </w:rPr>
        <w:t>في  مراجعة</w:t>
      </w:r>
      <w:proofErr w:type="gramEnd"/>
      <w:r w:rsidRPr="00C242A2">
        <w:rPr>
          <w:rFonts w:ascii="Georgia" w:eastAsiaTheme="minorHAnsi" w:hAnsi="Georgia"/>
          <w:b/>
          <w:bCs/>
          <w:rtl/>
        </w:rPr>
        <w:t xml:space="preserve"> الوحدات الموردة </w:t>
      </w:r>
      <w:proofErr w:type="gramStart"/>
      <w:r w:rsidRPr="00C242A2">
        <w:rPr>
          <w:rFonts w:ascii="Georgia" w:eastAsiaTheme="minorHAnsi" w:hAnsi="Georgia"/>
          <w:b/>
          <w:bCs/>
          <w:rtl/>
        </w:rPr>
        <w:t>و التأكد</w:t>
      </w:r>
      <w:proofErr w:type="gramEnd"/>
      <w:r w:rsidRPr="00C242A2">
        <w:rPr>
          <w:rFonts w:ascii="Georgia" w:eastAsiaTheme="minorHAnsi" w:hAnsi="Georgia"/>
          <w:b/>
          <w:bCs/>
          <w:rtl/>
        </w:rPr>
        <w:t xml:space="preserve"> من جودة </w:t>
      </w:r>
      <w:proofErr w:type="spellStart"/>
      <w:r w:rsidRPr="00C242A2">
        <w:rPr>
          <w:rFonts w:ascii="Georgia" w:eastAsiaTheme="minorHAnsi" w:hAnsi="Georgia"/>
          <w:b/>
          <w:bCs/>
          <w:rtl/>
        </w:rPr>
        <w:t>تنفيدها</w:t>
      </w:r>
      <w:proofErr w:type="spellEnd"/>
      <w:r w:rsidRPr="00C242A2">
        <w:rPr>
          <w:rFonts w:ascii="Georgia" w:eastAsiaTheme="minorHAnsi" w:hAnsi="Georgia"/>
          <w:b/>
          <w:bCs/>
          <w:rtl/>
        </w:rPr>
        <w:t xml:space="preserve">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رفض استلام اي وحدة من الوحدات المتفق عليها </w:t>
      </w:r>
      <w:proofErr w:type="spellStart"/>
      <w:r w:rsidRPr="00C242A2">
        <w:rPr>
          <w:rFonts w:ascii="Georgia" w:eastAsiaTheme="minorHAnsi" w:hAnsi="Georgia"/>
          <w:b/>
          <w:bCs/>
          <w:rtl/>
        </w:rPr>
        <w:t>فى</w:t>
      </w:r>
      <w:proofErr w:type="spellEnd"/>
      <w:r w:rsidRPr="00C242A2">
        <w:rPr>
          <w:rFonts w:ascii="Georgia" w:eastAsiaTheme="minorHAnsi" w:hAnsi="Georgia"/>
          <w:b/>
          <w:bCs/>
          <w:rtl/>
        </w:rPr>
        <w:t xml:space="preserve"> العقد غير مطابق للمواصفات المطلوبة حسب شهادة المختصين ممن تكلفهم المنظمة </w:t>
      </w:r>
      <w:proofErr w:type="spellStart"/>
      <w:r w:rsidRPr="00C242A2">
        <w:rPr>
          <w:rFonts w:ascii="Georgia" w:eastAsiaTheme="minorHAnsi" w:hAnsi="Georgia"/>
          <w:b/>
          <w:bCs/>
          <w:rtl/>
        </w:rPr>
        <w:t>بالإستلام</w:t>
      </w:r>
      <w:proofErr w:type="spellEnd"/>
      <w:r w:rsidRPr="00C242A2">
        <w:rPr>
          <w:rFonts w:ascii="Georgia" w:eastAsiaTheme="minorHAnsi" w:hAnsi="Georgia"/>
          <w:b/>
          <w:bCs/>
          <w:rtl/>
        </w:rPr>
        <w:t xml:space="preserve"> </w:t>
      </w:r>
      <w:proofErr w:type="gramStart"/>
      <w:r w:rsidRPr="00C242A2">
        <w:rPr>
          <w:rFonts w:ascii="Georgia" w:eastAsiaTheme="minorHAnsi" w:hAnsi="Georgia"/>
          <w:b/>
          <w:bCs/>
          <w:rtl/>
        </w:rPr>
        <w:t>علي</w:t>
      </w:r>
      <w:proofErr w:type="gramEnd"/>
      <w:r w:rsidRPr="00C242A2">
        <w:rPr>
          <w:rFonts w:ascii="Georgia" w:eastAsiaTheme="minorHAnsi" w:hAnsi="Georgia"/>
          <w:b/>
          <w:bCs/>
          <w:rtl/>
        </w:rPr>
        <w:t xml:space="preserve"> أن يتحمل المورد </w:t>
      </w:r>
      <w:proofErr w:type="spellStart"/>
      <w:r w:rsidRPr="00C242A2">
        <w:rPr>
          <w:rFonts w:ascii="Georgia" w:eastAsiaTheme="minorHAnsi" w:hAnsi="Georgia"/>
          <w:b/>
          <w:bCs/>
          <w:rtl/>
        </w:rPr>
        <w:t>اى</w:t>
      </w:r>
      <w:proofErr w:type="spellEnd"/>
      <w:r w:rsidRPr="00C242A2">
        <w:rPr>
          <w:rFonts w:ascii="Georgia" w:eastAsiaTheme="minorHAnsi" w:hAnsi="Georgia"/>
          <w:b/>
          <w:bCs/>
          <w:rtl/>
        </w:rPr>
        <w:t xml:space="preserve">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يتم الدفع حسب شروط العقد المتفق </w:t>
      </w:r>
      <w:proofErr w:type="gramStart"/>
      <w:r w:rsidRPr="00C242A2">
        <w:rPr>
          <w:rFonts w:ascii="Georgia" w:eastAsiaTheme="minorHAnsi" w:hAnsi="Georgia"/>
          <w:b/>
          <w:bCs/>
          <w:rtl/>
        </w:rPr>
        <w:t>عليها  وتحرر</w:t>
      </w:r>
      <w:proofErr w:type="gramEnd"/>
      <w:r w:rsidRPr="00C242A2">
        <w:rPr>
          <w:rFonts w:ascii="Georgia" w:eastAsiaTheme="minorHAnsi" w:hAnsi="Georgia"/>
          <w:b/>
          <w:bCs/>
          <w:rtl/>
        </w:rPr>
        <w:t xml:space="preserve"> شهادة استلام </w:t>
      </w:r>
      <w:proofErr w:type="gramStart"/>
      <w:r w:rsidRPr="00C242A2">
        <w:rPr>
          <w:rFonts w:ascii="Georgia" w:eastAsiaTheme="minorHAnsi" w:hAnsi="Georgia"/>
          <w:b/>
          <w:bCs/>
          <w:rtl/>
        </w:rPr>
        <w:t>بذلك  طبقا</w:t>
      </w:r>
      <w:proofErr w:type="gramEnd"/>
      <w:r w:rsidRPr="00C242A2">
        <w:rPr>
          <w:rFonts w:ascii="Georgia" w:eastAsiaTheme="minorHAnsi" w:hAnsi="Georgia"/>
          <w:b/>
          <w:bCs/>
          <w:rtl/>
        </w:rPr>
        <w:t xml:space="preserve">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 xml:space="preserve">والتقييم </w:t>
      </w:r>
      <w:proofErr w:type="spellStart"/>
      <w:r w:rsidRPr="00C242A2">
        <w:rPr>
          <w:rFonts w:ascii="Georgia" w:eastAsiaTheme="minorHAnsi" w:hAnsi="Georgia"/>
          <w:b/>
          <w:bCs/>
          <w:rtl/>
        </w:rPr>
        <w:t>الفنى</w:t>
      </w:r>
      <w:proofErr w:type="spellEnd"/>
      <w:r w:rsidRPr="00C242A2">
        <w:rPr>
          <w:rFonts w:ascii="Georgia" w:eastAsiaTheme="minorHAnsi" w:hAnsi="Georgia"/>
          <w:b/>
          <w:bCs/>
          <w:rtl/>
        </w:rPr>
        <w:t>.</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 xml:space="preserve">من يرسو عليه العطاء ملزم </w:t>
      </w:r>
      <w:proofErr w:type="spellStart"/>
      <w:r w:rsidRPr="00C242A2">
        <w:rPr>
          <w:rFonts w:ascii="Georgia" w:eastAsiaTheme="minorHAnsi" w:hAnsi="Georgia"/>
          <w:b/>
          <w:bCs/>
          <w:rtl/>
        </w:rPr>
        <w:t>بملْ</w:t>
      </w:r>
      <w:proofErr w:type="spellEnd"/>
      <w:r w:rsidRPr="00C242A2">
        <w:rPr>
          <w:rFonts w:ascii="Georgia" w:eastAsiaTheme="minorHAnsi" w:hAnsi="Georgia"/>
          <w:b/>
          <w:bCs/>
          <w:rtl/>
        </w:rPr>
        <w:t xml:space="preserve"> معلومات رقم حسابه </w:t>
      </w:r>
      <w:proofErr w:type="spellStart"/>
      <w:r w:rsidRPr="00C242A2">
        <w:rPr>
          <w:rFonts w:ascii="Georgia" w:eastAsiaTheme="minorHAnsi" w:hAnsi="Georgia"/>
          <w:b/>
          <w:bCs/>
          <w:rtl/>
        </w:rPr>
        <w:t>البنكى</w:t>
      </w:r>
      <w:proofErr w:type="spellEnd"/>
      <w:r w:rsidRPr="00C242A2">
        <w:rPr>
          <w:rFonts w:ascii="Georgia" w:eastAsiaTheme="minorHAnsi" w:hAnsi="Georgia"/>
          <w:b/>
          <w:bCs/>
          <w:rtl/>
        </w:rPr>
        <w:t xml:space="preserve"> كتابة لتحويل قيمة العطاء بصورة صحيحة </w:t>
      </w:r>
      <w:proofErr w:type="gramStart"/>
      <w:r w:rsidRPr="00C242A2">
        <w:rPr>
          <w:rFonts w:ascii="Georgia" w:eastAsiaTheme="minorHAnsi" w:hAnsi="Georgia"/>
          <w:b/>
          <w:bCs/>
          <w:rtl/>
        </w:rPr>
        <w:t>و المنظمة</w:t>
      </w:r>
      <w:proofErr w:type="gramEnd"/>
      <w:r w:rsidRPr="00C242A2">
        <w:rPr>
          <w:rFonts w:ascii="Georgia" w:eastAsiaTheme="minorHAnsi" w:hAnsi="Georgia"/>
          <w:b/>
          <w:bCs/>
          <w:rtl/>
        </w:rPr>
        <w:t xml:space="preserve"> غير </w:t>
      </w:r>
      <w:proofErr w:type="spellStart"/>
      <w:r w:rsidRPr="00C242A2">
        <w:rPr>
          <w:rFonts w:ascii="Georgia" w:eastAsiaTheme="minorHAnsi" w:hAnsi="Georgia"/>
          <w:b/>
          <w:bCs/>
          <w:rtl/>
        </w:rPr>
        <w:t>مسؤلة</w:t>
      </w:r>
      <w:proofErr w:type="spellEnd"/>
      <w:r w:rsidRPr="00C242A2">
        <w:rPr>
          <w:rFonts w:ascii="Georgia" w:eastAsiaTheme="minorHAnsi" w:hAnsi="Georgia"/>
          <w:b/>
          <w:bCs/>
          <w:rtl/>
        </w:rPr>
        <w:t xml:space="preserve"> عن </w:t>
      </w:r>
      <w:proofErr w:type="spellStart"/>
      <w:r w:rsidRPr="00C242A2">
        <w:rPr>
          <w:rFonts w:ascii="Georgia" w:eastAsiaTheme="minorHAnsi" w:hAnsi="Georgia"/>
          <w:b/>
          <w:bCs/>
          <w:rtl/>
        </w:rPr>
        <w:t>اى</w:t>
      </w:r>
      <w:proofErr w:type="spellEnd"/>
      <w:r w:rsidRPr="00C242A2">
        <w:rPr>
          <w:rFonts w:ascii="Georgia" w:eastAsiaTheme="minorHAnsi" w:hAnsi="Georgia"/>
          <w:b/>
          <w:bCs/>
          <w:rtl/>
        </w:rPr>
        <w:t xml:space="preserve">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ملزم بتوقيع اشعار استلام سياسات المنظمة (مرفق) فيما يتعلق </w:t>
      </w:r>
      <w:proofErr w:type="spellStart"/>
      <w:r w:rsidRPr="00C242A2">
        <w:rPr>
          <w:rFonts w:ascii="Georgia" w:eastAsiaTheme="minorHAnsi" w:hAnsi="Georgia"/>
          <w:b/>
          <w:bCs/>
          <w:rtl/>
        </w:rPr>
        <w:t>بملئ</w:t>
      </w:r>
      <w:proofErr w:type="spellEnd"/>
      <w:r w:rsidRPr="00C242A2">
        <w:rPr>
          <w:rFonts w:ascii="Georgia" w:eastAsiaTheme="minorHAnsi" w:hAnsi="Georgia"/>
          <w:b/>
          <w:bCs/>
          <w:rtl/>
        </w:rPr>
        <w:t xml:space="preserve"> استمارة تقييم (الشركاء والموردين </w:t>
      </w:r>
      <w:proofErr w:type="spellStart"/>
      <w:r w:rsidRPr="00C242A2">
        <w:rPr>
          <w:rFonts w:ascii="Georgia" w:eastAsiaTheme="minorHAnsi" w:hAnsi="Georgia"/>
          <w:b/>
          <w:bCs/>
          <w:rtl/>
        </w:rPr>
        <w:t>ومقدمى</w:t>
      </w:r>
      <w:proofErr w:type="spellEnd"/>
      <w:r w:rsidRPr="00C242A2">
        <w:rPr>
          <w:rFonts w:ascii="Georgia" w:eastAsiaTheme="minorHAnsi" w:hAnsi="Georgia"/>
          <w:b/>
          <w:bCs/>
          <w:rtl/>
        </w:rPr>
        <w:t xml:space="preserve"> الخدمات) وارجاعها للمنظمة </w:t>
      </w:r>
      <w:proofErr w:type="spellStart"/>
      <w:r w:rsidRPr="00C242A2">
        <w:rPr>
          <w:rFonts w:ascii="Georgia" w:eastAsiaTheme="minorHAnsi" w:hAnsi="Georgia"/>
          <w:b/>
          <w:bCs/>
          <w:rtl/>
        </w:rPr>
        <w:t>لاكمال</w:t>
      </w:r>
      <w:proofErr w:type="spellEnd"/>
      <w:r w:rsidRPr="00C242A2">
        <w:rPr>
          <w:rFonts w:ascii="Georgia" w:eastAsiaTheme="minorHAnsi" w:hAnsi="Georgia"/>
          <w:b/>
          <w:bCs/>
          <w:rtl/>
        </w:rPr>
        <w:t xml:space="preserve"> ملف المورد قبل اجراءات الدفع, </w:t>
      </w:r>
      <w:proofErr w:type="spellStart"/>
      <w:r w:rsidRPr="00C242A2">
        <w:rPr>
          <w:rFonts w:ascii="Georgia" w:eastAsiaTheme="minorHAnsi" w:hAnsi="Georgia"/>
          <w:b/>
          <w:bCs/>
          <w:rtl/>
        </w:rPr>
        <w:t>وسيايات</w:t>
      </w:r>
      <w:proofErr w:type="spellEnd"/>
      <w:r w:rsidRPr="00C242A2">
        <w:rPr>
          <w:rFonts w:ascii="Georgia" w:eastAsiaTheme="minorHAnsi" w:hAnsi="Georgia"/>
          <w:b/>
          <w:bCs/>
          <w:rtl/>
        </w:rPr>
        <w:t xml:space="preserve"> المنظمة الاخرى المتعلقة  بالالتزام </w:t>
      </w:r>
      <w:proofErr w:type="spellStart"/>
      <w:r w:rsidRPr="00C242A2">
        <w:rPr>
          <w:rFonts w:ascii="Georgia" w:eastAsiaTheme="minorHAnsi" w:hAnsi="Georgia"/>
          <w:b/>
          <w:bCs/>
          <w:rtl/>
        </w:rPr>
        <w:t>بالنذاهة</w:t>
      </w:r>
      <w:proofErr w:type="spellEnd"/>
      <w:r w:rsidRPr="00C242A2">
        <w:rPr>
          <w:rFonts w:ascii="Georgia" w:eastAsiaTheme="minorHAnsi" w:hAnsi="Georgia"/>
          <w:b/>
          <w:bCs/>
          <w:rtl/>
        </w:rPr>
        <w:t xml:space="preserve"> ومناهضة و مكافحة الرشوة والغش والاختلاس وذلك لضمان و </w:t>
      </w:r>
      <w:proofErr w:type="spellStart"/>
      <w:r w:rsidRPr="00C242A2">
        <w:rPr>
          <w:rFonts w:ascii="Georgia" w:eastAsiaTheme="minorHAnsi" w:hAnsi="Georgia"/>
          <w:b/>
          <w:bCs/>
          <w:rtl/>
        </w:rPr>
        <w:t>تاكيد</w:t>
      </w:r>
      <w:proofErr w:type="spellEnd"/>
      <w:r w:rsidRPr="00C242A2">
        <w:rPr>
          <w:rFonts w:ascii="Georgia" w:eastAsiaTheme="minorHAnsi" w:hAnsi="Georgia"/>
          <w:b/>
          <w:bCs/>
          <w:rtl/>
        </w:rPr>
        <w:t xml:space="preserve"> التزام المنظمة وكل الشركاء والاطراف </w:t>
      </w:r>
      <w:proofErr w:type="spellStart"/>
      <w:r w:rsidRPr="00C242A2">
        <w:rPr>
          <w:rFonts w:ascii="Georgia" w:eastAsiaTheme="minorHAnsi" w:hAnsi="Georgia"/>
          <w:b/>
          <w:bCs/>
          <w:rtl/>
        </w:rPr>
        <w:t>التى</w:t>
      </w:r>
      <w:proofErr w:type="spellEnd"/>
      <w:r w:rsidRPr="00C242A2">
        <w:rPr>
          <w:rFonts w:ascii="Georgia" w:eastAsiaTheme="minorHAnsi" w:hAnsi="Georgia"/>
          <w:b/>
          <w:bCs/>
          <w:rtl/>
        </w:rPr>
        <w:t xml:space="preserve"> تتعامل معها المنظمة من موردين </w:t>
      </w:r>
      <w:proofErr w:type="spellStart"/>
      <w:r w:rsidRPr="00C242A2">
        <w:rPr>
          <w:rFonts w:ascii="Georgia" w:eastAsiaTheme="minorHAnsi" w:hAnsi="Georgia"/>
          <w:b/>
          <w:bCs/>
          <w:rtl/>
        </w:rPr>
        <w:t>ومقدمى</w:t>
      </w:r>
      <w:proofErr w:type="spellEnd"/>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 xml:space="preserve">سات وان </w:t>
      </w:r>
      <w:proofErr w:type="spellStart"/>
      <w:r w:rsidRPr="00C242A2">
        <w:rPr>
          <w:rFonts w:ascii="Georgia" w:eastAsiaTheme="minorHAnsi" w:hAnsi="Georgia"/>
          <w:b/>
          <w:bCs/>
          <w:rtl/>
        </w:rPr>
        <w:t>اى</w:t>
      </w:r>
      <w:proofErr w:type="spellEnd"/>
      <w:r w:rsidRPr="00C242A2">
        <w:rPr>
          <w:rFonts w:ascii="Georgia" w:eastAsiaTheme="minorHAnsi" w:hAnsi="Georgia"/>
          <w:b/>
          <w:bCs/>
          <w:rtl/>
        </w:rPr>
        <w:t xml:space="preserve"> خصم </w:t>
      </w:r>
      <w:proofErr w:type="spellStart"/>
      <w:r w:rsidRPr="00C242A2">
        <w:rPr>
          <w:rFonts w:ascii="Georgia" w:eastAsiaTheme="minorHAnsi" w:hAnsi="Georgia"/>
          <w:b/>
          <w:bCs/>
          <w:rtl/>
        </w:rPr>
        <w:t>فى</w:t>
      </w:r>
      <w:proofErr w:type="spellEnd"/>
      <w:r w:rsidRPr="00C242A2">
        <w:rPr>
          <w:rFonts w:ascii="Georgia" w:eastAsiaTheme="minorHAnsi" w:hAnsi="Georgia"/>
          <w:b/>
          <w:bCs/>
          <w:rtl/>
        </w:rPr>
        <w:t xml:space="preserve"> قيمة السلع او الخدمات من قبل المورد يجب ان يوضح كتابة  لعدم </w:t>
      </w:r>
      <w:proofErr w:type="spellStart"/>
      <w:r w:rsidRPr="00C242A2">
        <w:rPr>
          <w:rFonts w:ascii="Georgia" w:eastAsiaTheme="minorHAnsi" w:hAnsi="Georgia"/>
          <w:b/>
          <w:bCs/>
          <w:rtl/>
        </w:rPr>
        <w:t>اهدارموارد</w:t>
      </w:r>
      <w:proofErr w:type="spellEnd"/>
      <w:r w:rsidRPr="00C242A2">
        <w:rPr>
          <w:rFonts w:ascii="Georgia" w:eastAsiaTheme="minorHAnsi" w:hAnsi="Georgia"/>
          <w:b/>
          <w:bCs/>
          <w:rtl/>
        </w:rPr>
        <w:t xml:space="preserve"> المنظمة و تقليل التكاليف </w:t>
      </w:r>
      <w:proofErr w:type="spellStart"/>
      <w:r w:rsidRPr="00C242A2">
        <w:rPr>
          <w:rFonts w:ascii="Georgia" w:eastAsiaTheme="minorHAnsi" w:hAnsi="Georgia"/>
          <w:b/>
          <w:bCs/>
          <w:rtl/>
        </w:rPr>
        <w:t>لاقصى</w:t>
      </w:r>
      <w:proofErr w:type="spellEnd"/>
      <w:r w:rsidRPr="00C242A2">
        <w:rPr>
          <w:rFonts w:ascii="Georgia" w:eastAsiaTheme="minorHAnsi" w:hAnsi="Georgia"/>
          <w:b/>
          <w:bCs/>
          <w:rtl/>
        </w:rPr>
        <w:t xml:space="preserve">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w:t>
      </w:r>
      <w:proofErr w:type="gramStart"/>
      <w:r w:rsidRPr="00C242A2">
        <w:rPr>
          <w:rFonts w:ascii="Georgia" w:eastAsiaTheme="minorHAnsi" w:hAnsi="Georgia"/>
          <w:b/>
          <w:bCs/>
          <w:rtl/>
        </w:rPr>
        <w:t>ولها  حق</w:t>
      </w:r>
      <w:proofErr w:type="gramEnd"/>
      <w:r w:rsidRPr="00C242A2">
        <w:rPr>
          <w:rFonts w:ascii="Georgia" w:eastAsiaTheme="minorHAnsi" w:hAnsi="Georgia"/>
          <w:b/>
          <w:bCs/>
          <w:rtl/>
        </w:rPr>
        <w:t xml:space="preserve"> رفض أي عطاء حسب لوائح </w:t>
      </w:r>
      <w:proofErr w:type="gramStart"/>
      <w:r w:rsidRPr="00C242A2">
        <w:rPr>
          <w:rFonts w:ascii="Georgia" w:eastAsiaTheme="minorHAnsi" w:hAnsi="Georgia"/>
          <w:b/>
          <w:bCs/>
          <w:rtl/>
        </w:rPr>
        <w:t xml:space="preserve">المنظمة </w:t>
      </w:r>
      <w:r w:rsidRPr="00C242A2">
        <w:rPr>
          <w:rFonts w:ascii="Georgia" w:eastAsiaTheme="minorHAnsi" w:hAnsi="Georgia"/>
          <w:b/>
          <w:bCs/>
          <w:rtl/>
          <w:lang w:bidi="ar-EG"/>
        </w:rPr>
        <w:t xml:space="preserve"> .</w:t>
      </w:r>
      <w:proofErr w:type="gramEnd"/>
    </w:p>
    <w:p w14:paraId="7DE5F806"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على من يرسو عليه العطاء احضار </w:t>
      </w:r>
      <w:proofErr w:type="spellStart"/>
      <w:r w:rsidRPr="00C242A2">
        <w:rPr>
          <w:rFonts w:ascii="Georgia" w:eastAsiaTheme="minorHAnsi" w:hAnsi="Georgia"/>
          <w:b/>
          <w:bCs/>
          <w:rtl/>
        </w:rPr>
        <w:t>اى</w:t>
      </w:r>
      <w:proofErr w:type="spellEnd"/>
      <w:r w:rsidRPr="00C242A2">
        <w:rPr>
          <w:rFonts w:ascii="Georgia" w:eastAsiaTheme="minorHAnsi" w:hAnsi="Georgia"/>
          <w:b/>
          <w:bCs/>
          <w:rtl/>
        </w:rPr>
        <w:t xml:space="preserve"> </w:t>
      </w:r>
      <w:proofErr w:type="spellStart"/>
      <w:r w:rsidRPr="00C242A2">
        <w:rPr>
          <w:rFonts w:ascii="Georgia" w:eastAsiaTheme="minorHAnsi" w:hAnsi="Georgia"/>
          <w:b/>
          <w:bCs/>
          <w:rtl/>
        </w:rPr>
        <w:t>كاتلوجات</w:t>
      </w:r>
      <w:proofErr w:type="spellEnd"/>
      <w:r w:rsidRPr="00C242A2">
        <w:rPr>
          <w:rFonts w:ascii="Georgia" w:eastAsiaTheme="minorHAnsi" w:hAnsi="Georgia"/>
          <w:b/>
          <w:bCs/>
          <w:rtl/>
        </w:rPr>
        <w:t xml:space="preserve"> ان وجدت لمعاينتها من قبل الجهة الفنية لاعتمادها قبل الشروع </w:t>
      </w:r>
      <w:proofErr w:type="spellStart"/>
      <w:r w:rsidRPr="00C242A2">
        <w:rPr>
          <w:rFonts w:ascii="Georgia" w:eastAsiaTheme="minorHAnsi" w:hAnsi="Georgia"/>
          <w:b/>
          <w:bCs/>
          <w:rtl/>
        </w:rPr>
        <w:t>فى</w:t>
      </w:r>
      <w:proofErr w:type="spellEnd"/>
      <w:r w:rsidRPr="00C242A2">
        <w:rPr>
          <w:rFonts w:ascii="Georgia" w:eastAsiaTheme="minorHAnsi" w:hAnsi="Georgia"/>
          <w:b/>
          <w:bCs/>
          <w:rtl/>
        </w:rPr>
        <w:t xml:space="preserve"> عملية التوريد </w:t>
      </w:r>
      <w:proofErr w:type="gramStart"/>
      <w:r w:rsidRPr="00C242A2">
        <w:rPr>
          <w:rFonts w:ascii="Georgia" w:eastAsiaTheme="minorHAnsi" w:hAnsi="Georgia"/>
          <w:b/>
          <w:bCs/>
          <w:rtl/>
        </w:rPr>
        <w:t>و التنفيذ</w:t>
      </w:r>
      <w:proofErr w:type="gramEnd"/>
      <w:r w:rsidRPr="00C242A2">
        <w:rPr>
          <w:rFonts w:ascii="Georgia" w:eastAsiaTheme="minorHAnsi" w:hAnsi="Georgia"/>
          <w:b/>
          <w:bCs/>
          <w:rtl/>
        </w:rPr>
        <w:t>.</w:t>
      </w:r>
    </w:p>
    <w:p w14:paraId="7A68FE3B" w14:textId="1B9DE00A"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يلتزم </w:t>
      </w:r>
      <w:r w:rsidR="005F1655">
        <w:rPr>
          <w:rFonts w:ascii="Georgia" w:eastAsiaTheme="minorHAnsi" w:hAnsi="Georgia" w:hint="cs"/>
          <w:b/>
          <w:bCs/>
          <w:rtl/>
        </w:rPr>
        <w:t>ب</w:t>
      </w:r>
      <w:r w:rsidR="005F1655" w:rsidRPr="005F1655">
        <w:rPr>
          <w:rFonts w:ascii="Georgia" w:eastAsiaTheme="minorHAnsi" w:hAnsi="Georgia" w:cs="Arial"/>
          <w:b/>
          <w:bCs/>
          <w:rtl/>
        </w:rPr>
        <w:t xml:space="preserve">تأهيل مركز صحي كيلو 7 قرية </w:t>
      </w:r>
      <w:proofErr w:type="spellStart"/>
      <w:r w:rsidR="005F1655" w:rsidRPr="005F1655">
        <w:rPr>
          <w:rFonts w:ascii="Georgia" w:eastAsiaTheme="minorHAnsi" w:hAnsi="Georgia" w:cs="Arial"/>
          <w:b/>
          <w:bCs/>
          <w:rtl/>
        </w:rPr>
        <w:t>تورجوك</w:t>
      </w:r>
      <w:proofErr w:type="spellEnd"/>
      <w:r w:rsidR="005F1655" w:rsidRPr="005F1655">
        <w:rPr>
          <w:rFonts w:ascii="Georgia" w:eastAsiaTheme="minorHAnsi" w:hAnsi="Georgia" w:cs="Arial"/>
          <w:b/>
          <w:bCs/>
          <w:rtl/>
        </w:rPr>
        <w:t xml:space="preserve"> </w:t>
      </w:r>
      <w:r w:rsidR="002D688D">
        <w:rPr>
          <w:rFonts w:ascii="Georgia" w:eastAsiaTheme="minorHAnsi" w:hAnsi="Georgia" w:cs="Arial" w:hint="cs"/>
          <w:b/>
          <w:bCs/>
          <w:rtl/>
        </w:rPr>
        <w:t>(</w:t>
      </w:r>
      <w:r w:rsidR="002D688D" w:rsidRPr="002D688D">
        <w:rPr>
          <w:rFonts w:ascii="Georgia" w:eastAsiaTheme="minorHAnsi" w:hAnsi="Georgia" w:cs="Arial"/>
          <w:b/>
          <w:bCs/>
          <w:rtl/>
        </w:rPr>
        <w:t xml:space="preserve">توريد المواد والعمالة </w:t>
      </w:r>
      <w:proofErr w:type="spellStart"/>
      <w:r w:rsidR="002D688D" w:rsidRPr="002D688D">
        <w:rPr>
          <w:rFonts w:ascii="Georgia" w:eastAsiaTheme="minorHAnsi" w:hAnsi="Georgia" w:cs="Arial"/>
          <w:b/>
          <w:bCs/>
          <w:rtl/>
        </w:rPr>
        <w:t>وتوفيرالاليات</w:t>
      </w:r>
      <w:proofErr w:type="spellEnd"/>
      <w:r w:rsidR="002D688D" w:rsidRPr="002D688D">
        <w:rPr>
          <w:rFonts w:ascii="Georgia" w:eastAsiaTheme="minorHAnsi" w:hAnsi="Georgia" w:cs="Arial"/>
          <w:b/>
          <w:bCs/>
          <w:rtl/>
        </w:rPr>
        <w:t xml:space="preserve"> واي مستلزمات اخري</w:t>
      </w:r>
      <w:r w:rsidR="002D688D">
        <w:rPr>
          <w:rFonts w:ascii="Georgia" w:eastAsiaTheme="minorHAnsi" w:hAnsi="Georgia" w:cs="Arial" w:hint="cs"/>
          <w:b/>
          <w:bCs/>
          <w:rtl/>
        </w:rPr>
        <w:t>)</w:t>
      </w:r>
      <w:r w:rsidR="002D688D" w:rsidRPr="002D688D">
        <w:rPr>
          <w:rFonts w:ascii="Georgia" w:eastAsiaTheme="minorHAnsi" w:hAnsi="Georgia" w:cs="Arial"/>
          <w:b/>
          <w:bCs/>
          <w:rtl/>
        </w:rPr>
        <w:t xml:space="preserve"> </w:t>
      </w:r>
      <w:r w:rsidR="005F1655" w:rsidRPr="005F1655">
        <w:rPr>
          <w:rFonts w:ascii="Georgia" w:eastAsiaTheme="minorHAnsi" w:hAnsi="Georgia" w:cs="Arial"/>
          <w:b/>
          <w:bCs/>
          <w:rtl/>
        </w:rPr>
        <w:t xml:space="preserve">– محلية </w:t>
      </w:r>
      <w:r w:rsidR="007213C5">
        <w:rPr>
          <w:rFonts w:ascii="Georgia" w:eastAsiaTheme="minorHAnsi" w:hAnsi="Georgia" w:cs="Arial" w:hint="cs"/>
          <w:b/>
          <w:bCs/>
          <w:rtl/>
        </w:rPr>
        <w:t>وسط القضارف</w:t>
      </w:r>
      <w:r w:rsidR="005F1655" w:rsidRPr="005F1655">
        <w:rPr>
          <w:rFonts w:ascii="Georgia" w:eastAsiaTheme="minorHAnsi" w:hAnsi="Georgia" w:cs="Arial"/>
          <w:b/>
          <w:bCs/>
          <w:rtl/>
        </w:rPr>
        <w:t xml:space="preserve"> – ولاية </w:t>
      </w:r>
      <w:proofErr w:type="gramStart"/>
      <w:r w:rsidR="005F1655" w:rsidRPr="005F1655">
        <w:rPr>
          <w:rFonts w:ascii="Georgia" w:eastAsiaTheme="minorHAnsi" w:hAnsi="Georgia" w:cs="Arial"/>
          <w:b/>
          <w:bCs/>
          <w:rtl/>
        </w:rPr>
        <w:t>القضارف</w:t>
      </w:r>
      <w:r w:rsidR="00BB651B" w:rsidRPr="00BB651B">
        <w:rPr>
          <w:rFonts w:ascii="Georgia" w:eastAsiaTheme="minorHAnsi" w:hAnsi="Georgia" w:cs="Arial"/>
          <w:b/>
          <w:bCs/>
          <w:rtl/>
        </w:rPr>
        <w:t xml:space="preserve"> </w:t>
      </w:r>
      <w:r w:rsidRPr="002728DA">
        <w:rPr>
          <w:rFonts w:ascii="Georgia" w:eastAsiaTheme="minorHAnsi" w:hAnsi="Georgia"/>
          <w:b/>
          <w:bCs/>
          <w:rtl/>
        </w:rPr>
        <w:t xml:space="preserve"> دون</w:t>
      </w:r>
      <w:proofErr w:type="gramEnd"/>
      <w:r w:rsidRPr="002728DA">
        <w:rPr>
          <w:rFonts w:ascii="Georgia" w:eastAsiaTheme="minorHAnsi" w:hAnsi="Georgia"/>
          <w:b/>
          <w:bCs/>
          <w:rtl/>
        </w:rPr>
        <w:t xml:space="preserve"> </w:t>
      </w:r>
      <w:proofErr w:type="spellStart"/>
      <w:r w:rsidRPr="002728DA">
        <w:rPr>
          <w:rFonts w:ascii="Georgia" w:eastAsiaTheme="minorHAnsi" w:hAnsi="Georgia"/>
          <w:b/>
          <w:bCs/>
          <w:rtl/>
        </w:rPr>
        <w:t>اى</w:t>
      </w:r>
      <w:proofErr w:type="spellEnd"/>
      <w:r w:rsidRPr="002728DA">
        <w:rPr>
          <w:rFonts w:ascii="Georgia" w:eastAsiaTheme="minorHAnsi" w:hAnsi="Georgia"/>
          <w:b/>
          <w:bCs/>
          <w:rtl/>
        </w:rPr>
        <w:t xml:space="preserve"> </w:t>
      </w:r>
      <w:proofErr w:type="gramStart"/>
      <w:r w:rsidRPr="002728DA">
        <w:rPr>
          <w:rFonts w:ascii="Georgia" w:eastAsiaTheme="minorHAnsi" w:hAnsi="Georgia"/>
          <w:b/>
          <w:bCs/>
          <w:rtl/>
        </w:rPr>
        <w:t>تأخير,</w:t>
      </w:r>
      <w:proofErr w:type="gramEnd"/>
      <w:r w:rsidRPr="002728DA">
        <w:rPr>
          <w:rFonts w:ascii="Georgia" w:eastAsiaTheme="minorHAnsi" w:hAnsi="Georgia"/>
          <w:b/>
          <w:bCs/>
          <w:rtl/>
        </w:rPr>
        <w:t xml:space="preserve"> التأخير غير المبرر يؤدى الى الغاء العقد الموقع بين المنظمة </w:t>
      </w:r>
      <w:proofErr w:type="gramStart"/>
      <w:r w:rsidRPr="002728DA">
        <w:rPr>
          <w:rFonts w:ascii="Georgia" w:eastAsiaTheme="minorHAnsi" w:hAnsi="Georgia"/>
          <w:b/>
          <w:bCs/>
          <w:rtl/>
        </w:rPr>
        <w:t>و الم</w:t>
      </w:r>
      <w:r w:rsidR="00E13184">
        <w:rPr>
          <w:rFonts w:ascii="Georgia" w:eastAsiaTheme="minorHAnsi" w:hAnsi="Georgia" w:hint="cs"/>
          <w:b/>
          <w:bCs/>
          <w:rtl/>
        </w:rPr>
        <w:t>تعاقد</w:t>
      </w:r>
      <w:proofErr w:type="gramEnd"/>
      <w:r w:rsidRPr="002728DA">
        <w:rPr>
          <w:rFonts w:ascii="Georgia" w:eastAsiaTheme="minorHAnsi" w:hAnsi="Georgia"/>
          <w:b/>
          <w:bCs/>
          <w:rtl/>
        </w:rPr>
        <w:t xml:space="preserve"> دون </w:t>
      </w:r>
      <w:proofErr w:type="spellStart"/>
      <w:r w:rsidRPr="002728DA">
        <w:rPr>
          <w:rFonts w:ascii="Georgia" w:eastAsiaTheme="minorHAnsi" w:hAnsi="Georgia"/>
          <w:b/>
          <w:bCs/>
          <w:rtl/>
        </w:rPr>
        <w:t>اى</w:t>
      </w:r>
      <w:proofErr w:type="spellEnd"/>
      <w:r w:rsidRPr="002728DA">
        <w:rPr>
          <w:rFonts w:ascii="Georgia" w:eastAsiaTheme="minorHAnsi" w:hAnsi="Georgia"/>
          <w:b/>
          <w:bCs/>
          <w:rtl/>
        </w:rPr>
        <w:t xml:space="preserve">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تتم عملية التسليم </w:t>
      </w:r>
      <w:proofErr w:type="gramStart"/>
      <w:r w:rsidRPr="00C242A2">
        <w:rPr>
          <w:rFonts w:ascii="Georgia" w:eastAsiaTheme="minorHAnsi" w:hAnsi="Georgia"/>
          <w:b/>
          <w:bCs/>
          <w:rtl/>
        </w:rPr>
        <w:t>و التسلم</w:t>
      </w:r>
      <w:proofErr w:type="gramEnd"/>
      <w:r w:rsidRPr="00C242A2">
        <w:rPr>
          <w:rFonts w:ascii="Georgia" w:eastAsiaTheme="minorHAnsi" w:hAnsi="Georgia"/>
          <w:b/>
          <w:bCs/>
          <w:rtl/>
        </w:rPr>
        <w:t xml:space="preserve"> النهائية بعد </w:t>
      </w:r>
      <w:proofErr w:type="spellStart"/>
      <w:r w:rsidRPr="00C242A2">
        <w:rPr>
          <w:rFonts w:ascii="Georgia" w:eastAsiaTheme="minorHAnsi" w:hAnsi="Georgia"/>
          <w:b/>
          <w:bCs/>
          <w:rtl/>
        </w:rPr>
        <w:t>التاكد</w:t>
      </w:r>
      <w:proofErr w:type="spellEnd"/>
      <w:r w:rsidRPr="00C242A2">
        <w:rPr>
          <w:rFonts w:ascii="Georgia" w:eastAsiaTheme="minorHAnsi" w:hAnsi="Georgia"/>
          <w:b/>
          <w:bCs/>
          <w:rtl/>
        </w:rPr>
        <w:t xml:space="preserve"> من توافق المواد الموردة والخدمة مع المواصفات المطلوبة بحسب </w:t>
      </w:r>
      <w:proofErr w:type="spellStart"/>
      <w:r w:rsidRPr="00C242A2">
        <w:rPr>
          <w:rFonts w:ascii="Georgia" w:eastAsiaTheme="minorHAnsi" w:hAnsi="Georgia"/>
          <w:b/>
          <w:bCs/>
          <w:rtl/>
        </w:rPr>
        <w:t>الراى</w:t>
      </w:r>
      <w:proofErr w:type="spellEnd"/>
      <w:r w:rsidRPr="00C242A2">
        <w:rPr>
          <w:rFonts w:ascii="Georgia" w:eastAsiaTheme="minorHAnsi" w:hAnsi="Georgia"/>
          <w:b/>
          <w:bCs/>
          <w:rtl/>
        </w:rPr>
        <w:t xml:space="preserve"> </w:t>
      </w:r>
      <w:proofErr w:type="spellStart"/>
      <w:r w:rsidRPr="00C242A2">
        <w:rPr>
          <w:rFonts w:ascii="Georgia" w:eastAsiaTheme="minorHAnsi" w:hAnsi="Georgia"/>
          <w:b/>
          <w:bCs/>
          <w:rtl/>
        </w:rPr>
        <w:t>الفنى</w:t>
      </w:r>
      <w:proofErr w:type="spellEnd"/>
      <w:r w:rsidRPr="00C242A2">
        <w:rPr>
          <w:rFonts w:ascii="Georgia" w:eastAsiaTheme="minorHAnsi" w:hAnsi="Georgia"/>
          <w:b/>
          <w:bCs/>
          <w:rtl/>
        </w:rPr>
        <w:t xml:space="preserve">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w:t>
      </w:r>
      <w:proofErr w:type="gramStart"/>
      <w:r w:rsidRPr="00C242A2">
        <w:rPr>
          <w:rFonts w:ascii="Georgia" w:eastAsiaTheme="minorHAnsi" w:hAnsi="Georgia"/>
          <w:b/>
          <w:bCs/>
          <w:rtl/>
        </w:rPr>
        <w:t>اذا</w:t>
      </w:r>
      <w:proofErr w:type="gramEnd"/>
      <w:r w:rsidRPr="00C242A2">
        <w:rPr>
          <w:rFonts w:ascii="Georgia" w:eastAsiaTheme="minorHAnsi" w:hAnsi="Georgia"/>
          <w:b/>
          <w:bCs/>
          <w:rtl/>
        </w:rPr>
        <w:t xml:space="preserve"> كانت لكم </w:t>
      </w:r>
      <w:proofErr w:type="spellStart"/>
      <w:r w:rsidRPr="00C242A2">
        <w:rPr>
          <w:rFonts w:ascii="Georgia" w:eastAsiaTheme="minorHAnsi" w:hAnsi="Georgia"/>
          <w:b/>
          <w:bCs/>
          <w:rtl/>
        </w:rPr>
        <w:t>اى</w:t>
      </w:r>
      <w:proofErr w:type="spellEnd"/>
      <w:r w:rsidRPr="00C242A2">
        <w:rPr>
          <w:rFonts w:ascii="Georgia" w:eastAsiaTheme="minorHAnsi" w:hAnsi="Georgia"/>
          <w:b/>
          <w:bCs/>
          <w:rtl/>
        </w:rPr>
        <w:t xml:space="preserve"> صلة قرابة </w:t>
      </w:r>
      <w:proofErr w:type="spellStart"/>
      <w:r w:rsidRPr="00C242A2">
        <w:rPr>
          <w:rFonts w:ascii="Georgia" w:eastAsiaTheme="minorHAnsi" w:hAnsi="Georgia"/>
          <w:b/>
          <w:bCs/>
          <w:rtl/>
        </w:rPr>
        <w:t>باى</w:t>
      </w:r>
      <w:proofErr w:type="spellEnd"/>
      <w:r w:rsidRPr="00C242A2">
        <w:rPr>
          <w:rFonts w:ascii="Georgia" w:eastAsiaTheme="minorHAnsi" w:hAnsi="Georgia"/>
          <w:b/>
          <w:bCs/>
          <w:rtl/>
        </w:rPr>
        <w:t xml:space="preserve"> من الموظفين التابعين لمنظمة </w:t>
      </w:r>
      <w:proofErr w:type="spellStart"/>
      <w:r w:rsidRPr="00C242A2">
        <w:rPr>
          <w:rFonts w:ascii="Georgia" w:eastAsiaTheme="minorHAnsi" w:hAnsi="Georgia"/>
          <w:b/>
          <w:bCs/>
          <w:rtl/>
        </w:rPr>
        <w:t>براكتيكال</w:t>
      </w:r>
      <w:proofErr w:type="spellEnd"/>
      <w:r w:rsidRPr="00C242A2">
        <w:rPr>
          <w:rFonts w:ascii="Georgia" w:eastAsiaTheme="minorHAnsi" w:hAnsi="Georgia"/>
          <w:b/>
          <w:bCs/>
          <w:rtl/>
        </w:rPr>
        <w:t xml:space="preserve"> اكشن حاليا او سابقا </w:t>
      </w:r>
      <w:proofErr w:type="gramStart"/>
      <w:r w:rsidRPr="00C242A2">
        <w:rPr>
          <w:rFonts w:ascii="Georgia" w:eastAsiaTheme="minorHAnsi" w:hAnsi="Georgia"/>
          <w:b/>
          <w:bCs/>
          <w:rtl/>
        </w:rPr>
        <w:t>( ان</w:t>
      </w:r>
      <w:proofErr w:type="gramEnd"/>
      <w:r w:rsidRPr="00C242A2">
        <w:rPr>
          <w:rFonts w:ascii="Georgia" w:eastAsiaTheme="minorHAnsi" w:hAnsi="Georgia"/>
          <w:b/>
          <w:bCs/>
          <w:rtl/>
        </w:rPr>
        <w:t xml:space="preserve">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يلتزم بتدريب الفنيين العاملين </w:t>
      </w:r>
      <w:proofErr w:type="gramStart"/>
      <w:r w:rsidRPr="00C242A2">
        <w:rPr>
          <w:rFonts w:ascii="Georgia" w:eastAsiaTheme="minorHAnsi" w:hAnsi="Georgia"/>
          <w:b/>
          <w:bCs/>
          <w:rtl/>
        </w:rPr>
        <w:t>بالمشروع  و</w:t>
      </w:r>
      <w:proofErr w:type="gramEnd"/>
      <w:r w:rsidRPr="00C242A2">
        <w:rPr>
          <w:rFonts w:ascii="Georgia" w:eastAsiaTheme="minorHAnsi" w:hAnsi="Georgia"/>
          <w:b/>
          <w:bCs/>
          <w:rtl/>
        </w:rPr>
        <w:t xml:space="preserve"> المستفيدين </w:t>
      </w:r>
      <w:proofErr w:type="gramStart"/>
      <w:r w:rsidRPr="00C242A2">
        <w:rPr>
          <w:rFonts w:ascii="Georgia" w:eastAsiaTheme="minorHAnsi" w:hAnsi="Georgia"/>
          <w:b/>
          <w:bCs/>
          <w:rtl/>
        </w:rPr>
        <w:t>على  التشغيل</w:t>
      </w:r>
      <w:proofErr w:type="gramEnd"/>
      <w:r w:rsidRPr="00C242A2">
        <w:rPr>
          <w:rFonts w:ascii="Georgia" w:eastAsiaTheme="minorHAnsi" w:hAnsi="Georgia"/>
          <w:b/>
          <w:bCs/>
          <w:rtl/>
        </w:rPr>
        <w:t xml:space="preserve"> </w:t>
      </w:r>
      <w:proofErr w:type="gramStart"/>
      <w:r w:rsidRPr="00C242A2">
        <w:rPr>
          <w:rFonts w:ascii="Georgia" w:eastAsiaTheme="minorHAnsi" w:hAnsi="Georgia"/>
          <w:b/>
          <w:bCs/>
          <w:rtl/>
        </w:rPr>
        <w:t>و الصيانة</w:t>
      </w:r>
      <w:proofErr w:type="gramEnd"/>
      <w:r w:rsidRPr="00C242A2">
        <w:rPr>
          <w:rFonts w:ascii="Georgia" w:eastAsiaTheme="minorHAnsi" w:hAnsi="Georgia"/>
          <w:b/>
          <w:bCs/>
          <w:rtl/>
        </w:rPr>
        <w:t xml:space="preserve">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المستندات المقدمة من قبل </w:t>
      </w:r>
      <w:proofErr w:type="gramStart"/>
      <w:r w:rsidRPr="00C242A2">
        <w:rPr>
          <w:rFonts w:ascii="Georgia" w:eastAsiaTheme="minorHAnsi" w:hAnsi="Georgia"/>
          <w:b/>
          <w:bCs/>
          <w:rtl/>
        </w:rPr>
        <w:t>الموردين  لا</w:t>
      </w:r>
      <w:proofErr w:type="gramEnd"/>
      <w:r w:rsidRPr="00C242A2">
        <w:rPr>
          <w:rFonts w:ascii="Georgia" w:eastAsiaTheme="minorHAnsi" w:hAnsi="Georgia"/>
          <w:b/>
          <w:bCs/>
          <w:rtl/>
        </w:rPr>
        <w:t xml:space="preserve"> </w:t>
      </w:r>
      <w:proofErr w:type="gramStart"/>
      <w:r w:rsidRPr="00C242A2">
        <w:rPr>
          <w:rFonts w:ascii="Georgia" w:eastAsiaTheme="minorHAnsi" w:hAnsi="Georgia"/>
          <w:b/>
          <w:bCs/>
          <w:rtl/>
        </w:rPr>
        <w:t>ترد .</w:t>
      </w:r>
      <w:proofErr w:type="gramEnd"/>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على الراغبين تقديم العطاءات في ظروف مقفولة </w:t>
      </w:r>
      <w:proofErr w:type="gramStart"/>
      <w:r w:rsidRPr="00C242A2">
        <w:rPr>
          <w:rFonts w:ascii="Georgia" w:eastAsiaTheme="minorHAnsi" w:hAnsi="Georgia"/>
          <w:b/>
          <w:bCs/>
          <w:rtl/>
        </w:rPr>
        <w:t>و مختومة</w:t>
      </w:r>
      <w:proofErr w:type="gramEnd"/>
      <w:r w:rsidRPr="00C242A2">
        <w:rPr>
          <w:rFonts w:ascii="Georgia" w:eastAsiaTheme="minorHAnsi" w:hAnsi="Georgia"/>
          <w:b/>
          <w:bCs/>
          <w:rtl/>
        </w:rPr>
        <w:t xml:space="preserve"> بالشمع الاحمر توضع في صندوق المناقصات بمكاتب المنظمة </w:t>
      </w:r>
      <w:proofErr w:type="spellStart"/>
      <w:r w:rsidRPr="00C242A2">
        <w:rPr>
          <w:rFonts w:ascii="Georgia" w:eastAsiaTheme="minorHAnsi" w:hAnsi="Georgia"/>
          <w:b/>
          <w:bCs/>
          <w:rtl/>
        </w:rPr>
        <w:t>بكسلا</w:t>
      </w:r>
      <w:proofErr w:type="spellEnd"/>
      <w:r w:rsidRPr="00C242A2">
        <w:rPr>
          <w:rFonts w:ascii="Georgia" w:eastAsiaTheme="minorHAnsi" w:hAnsi="Georgia"/>
          <w:b/>
          <w:bCs/>
          <w:rtl/>
        </w:rPr>
        <w:t xml:space="preserve"> – </w:t>
      </w:r>
      <w:proofErr w:type="spellStart"/>
      <w:r w:rsidRPr="00C242A2">
        <w:rPr>
          <w:rFonts w:ascii="Georgia" w:eastAsiaTheme="minorHAnsi" w:hAnsi="Georgia"/>
          <w:b/>
          <w:bCs/>
          <w:rtl/>
        </w:rPr>
        <w:t>حى</w:t>
      </w:r>
      <w:proofErr w:type="spellEnd"/>
      <w:r w:rsidRPr="00C242A2">
        <w:rPr>
          <w:rFonts w:ascii="Georgia" w:eastAsiaTheme="minorHAnsi" w:hAnsi="Georgia"/>
          <w:b/>
          <w:bCs/>
          <w:rtl/>
        </w:rPr>
        <w:t xml:space="preserve"> الدرجة مربع 12 مبنى رقم </w:t>
      </w:r>
      <w:proofErr w:type="gramStart"/>
      <w:r w:rsidRPr="00C242A2">
        <w:rPr>
          <w:rFonts w:ascii="Georgia" w:eastAsiaTheme="minorHAnsi" w:hAnsi="Georgia"/>
          <w:b/>
          <w:bCs/>
          <w:rtl/>
        </w:rPr>
        <w:t>910  (</w:t>
      </w:r>
      <w:proofErr w:type="gramEnd"/>
      <w:r w:rsidRPr="00C242A2">
        <w:rPr>
          <w:rFonts w:ascii="Georgia" w:eastAsiaTheme="minorHAnsi" w:hAnsi="Georgia"/>
          <w:b/>
          <w:bCs/>
          <w:rtl/>
        </w:rPr>
        <w:t xml:space="preserve">شـــارع الدرجة لفة </w:t>
      </w:r>
      <w:proofErr w:type="gramStart"/>
      <w:r w:rsidRPr="00C242A2">
        <w:rPr>
          <w:rFonts w:ascii="Georgia" w:eastAsiaTheme="minorHAnsi" w:hAnsi="Georgia"/>
          <w:b/>
          <w:bCs/>
          <w:rtl/>
        </w:rPr>
        <w:t>الهيكل  المؤدى</w:t>
      </w:r>
      <w:proofErr w:type="gramEnd"/>
      <w:r w:rsidRPr="00C242A2">
        <w:rPr>
          <w:rFonts w:ascii="Georgia" w:eastAsiaTheme="minorHAnsi" w:hAnsi="Georgia"/>
          <w:b/>
          <w:bCs/>
          <w:rtl/>
        </w:rPr>
        <w:t xml:space="preserve"> </w:t>
      </w:r>
      <w:proofErr w:type="spellStart"/>
      <w:r w:rsidRPr="00C242A2">
        <w:rPr>
          <w:rFonts w:ascii="Georgia" w:eastAsiaTheme="minorHAnsi" w:hAnsi="Georgia"/>
          <w:b/>
          <w:bCs/>
          <w:rtl/>
        </w:rPr>
        <w:t>للسعودى</w:t>
      </w:r>
      <w:proofErr w:type="spellEnd"/>
      <w:r w:rsidRPr="00C242A2">
        <w:rPr>
          <w:rFonts w:ascii="Georgia" w:eastAsiaTheme="minorHAnsi" w:hAnsi="Georgia"/>
          <w:b/>
          <w:bCs/>
          <w:rtl/>
        </w:rPr>
        <w:t>)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w:t>
      </w:r>
      <w:proofErr w:type="spellStart"/>
      <w:proofErr w:type="gramStart"/>
      <w:r w:rsidRPr="00C242A2">
        <w:rPr>
          <w:rFonts w:ascii="Georgia" w:eastAsiaTheme="minorHAnsi" w:hAnsi="Georgia"/>
          <w:b/>
          <w:bCs/>
          <w:rtl/>
        </w:rPr>
        <w:t>بالايميل</w:t>
      </w:r>
      <w:proofErr w:type="spellEnd"/>
      <w:r w:rsidRPr="00C242A2">
        <w:rPr>
          <w:rFonts w:ascii="Georgia" w:eastAsiaTheme="minorHAnsi" w:hAnsi="Georgia"/>
          <w:b/>
          <w:bCs/>
          <w:rtl/>
        </w:rPr>
        <w:t xml:space="preserve"> :</w:t>
      </w:r>
      <w:proofErr w:type="gramEnd"/>
      <w:r w:rsidRPr="00C242A2">
        <w:rPr>
          <w:rFonts w:ascii="Georgia" w:eastAsiaTheme="minorHAnsi" w:hAnsi="Georgia"/>
          <w:b/>
          <w:bCs/>
          <w:rtl/>
        </w:rPr>
        <w:t xml:space="preserve">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9AB2E31" w14:textId="77F09DD6" w:rsidR="001F3BFE" w:rsidRPr="008211C8" w:rsidRDefault="001F3BFE" w:rsidP="008211C8">
      <w:pPr>
        <w:bidi/>
        <w:spacing w:after="0" w:line="240" w:lineRule="auto"/>
        <w:rPr>
          <w:rFonts w:ascii="Georgia" w:eastAsia="Times New Roman" w:hAnsi="Georgia"/>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rPr>
            </w:pPr>
          </w:p>
        </w:tc>
      </w:tr>
      <w:tr w:rsidR="00E13184" w:rsidRPr="00CC4C77" w14:paraId="0309B205" w14:textId="77777777" w:rsidTr="00E13184">
        <w:trPr>
          <w:trHeight w:val="3388"/>
        </w:trPr>
        <w:tc>
          <w:tcPr>
            <w:tcW w:w="7419" w:type="dxa"/>
            <w:tcBorders>
              <w:top w:val="nil"/>
              <w:left w:val="nil"/>
              <w:bottom w:val="nil"/>
              <w:right w:val="nil"/>
            </w:tcBorders>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rPr>
            </w:pPr>
          </w:p>
        </w:tc>
      </w:tr>
    </w:tbl>
    <w:p w14:paraId="53A6F762" w14:textId="77777777" w:rsidR="00D04431" w:rsidRPr="008211C8" w:rsidRDefault="00D04431" w:rsidP="008211C8">
      <w:pPr>
        <w:spacing w:after="0" w:line="240" w:lineRule="auto"/>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0E03B8">
        <w:trPr>
          <w:trHeight w:val="368"/>
        </w:trPr>
        <w:tc>
          <w:tcPr>
            <w:tcW w:w="644"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4"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9"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1"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4" w:type="dxa"/>
            <w:tcBorders>
              <w:top w:val="single" w:sz="4" w:space="0" w:color="auto"/>
              <w:left w:val="single" w:sz="4" w:space="0" w:color="auto"/>
              <w:bottom w:val="single" w:sz="4" w:space="0" w:color="auto"/>
              <w:right w:val="single" w:sz="4" w:space="0" w:color="auto"/>
            </w:tcBorders>
            <w:hideMark/>
          </w:tcPr>
          <w:p w14:paraId="37FEA1FC" w14:textId="77777777" w:rsidR="001F3BFE" w:rsidRDefault="001F3BFE" w:rsidP="001F3BFE">
            <w:pPr>
              <w:spacing w:after="0"/>
              <w:rPr>
                <w:rFonts w:ascii="Gill Sans MT" w:eastAsia="Times New Roman" w:hAnsi="Gill Sans MT" w:cs="Times New Roman"/>
                <w:b/>
                <w:bCs/>
                <w:szCs w:val="24"/>
                <w:rtl/>
              </w:rPr>
            </w:pPr>
            <w:r w:rsidRPr="001F3BFE">
              <w:rPr>
                <w:rFonts w:ascii="Gill Sans MT" w:eastAsia="Times New Roman" w:hAnsi="Gill Sans MT" w:cs="Times New Roman"/>
                <w:b/>
                <w:bCs/>
                <w:szCs w:val="24"/>
              </w:rPr>
              <w:t>Unit Price</w:t>
            </w:r>
            <w:r w:rsidR="00BA21FA">
              <w:rPr>
                <w:rFonts w:ascii="Gill Sans MT" w:eastAsia="Times New Roman" w:hAnsi="Gill Sans MT" w:cs="Times New Roman" w:hint="cs"/>
                <w:b/>
                <w:bCs/>
                <w:szCs w:val="24"/>
                <w:rtl/>
              </w:rPr>
              <w:t xml:space="preserve"> </w:t>
            </w:r>
            <w:r w:rsidR="00BA21FA">
              <w:rPr>
                <w:rFonts w:ascii="Gill Sans MT" w:eastAsia="Times New Roman" w:hAnsi="Gill Sans MT" w:cs="Times New Roman"/>
                <w:b/>
                <w:bCs/>
                <w:szCs w:val="24"/>
              </w:rPr>
              <w:t>SDG</w:t>
            </w:r>
          </w:p>
          <w:p w14:paraId="3D8BCD2A" w14:textId="671EF686" w:rsidR="00BA21FA" w:rsidRPr="001F3BFE" w:rsidRDefault="00BA21FA" w:rsidP="001F3BFE">
            <w:pPr>
              <w:spacing w:after="0"/>
              <w:rPr>
                <w:rFonts w:ascii="Gill Sans MT" w:eastAsia="Times New Roman" w:hAnsi="Gill Sans MT" w:cs="Times New Roman"/>
                <w:b/>
                <w:bCs/>
                <w:sz w:val="24"/>
                <w:szCs w:val="24"/>
              </w:rPr>
            </w:pPr>
            <w:r>
              <w:rPr>
                <w:rFonts w:ascii="Gill Sans MT" w:eastAsia="Times New Roman" w:hAnsi="Gill Sans MT" w:cs="Times New Roman" w:hint="cs"/>
                <w:b/>
                <w:bCs/>
                <w:szCs w:val="24"/>
                <w:rtl/>
              </w:rPr>
              <w:t>جنيه سوداني</w:t>
            </w:r>
          </w:p>
        </w:tc>
        <w:tc>
          <w:tcPr>
            <w:tcW w:w="2058" w:type="dxa"/>
            <w:tcBorders>
              <w:top w:val="single" w:sz="4" w:space="0" w:color="auto"/>
              <w:left w:val="single" w:sz="4" w:space="0" w:color="auto"/>
              <w:bottom w:val="single" w:sz="4" w:space="0" w:color="auto"/>
              <w:right w:val="single" w:sz="4" w:space="0" w:color="auto"/>
            </w:tcBorders>
            <w:hideMark/>
          </w:tcPr>
          <w:p w14:paraId="536EE9DB" w14:textId="77777777" w:rsidR="001F3BFE" w:rsidRDefault="001F3BFE" w:rsidP="001F3BFE">
            <w:pPr>
              <w:spacing w:after="0"/>
              <w:rPr>
                <w:rFonts w:ascii="Gill Sans MT" w:eastAsia="Times New Roman" w:hAnsi="Gill Sans MT" w:cs="Times New Roman"/>
                <w:b/>
                <w:bCs/>
                <w:szCs w:val="24"/>
              </w:rPr>
            </w:pPr>
            <w:r w:rsidRPr="001F3BFE">
              <w:rPr>
                <w:rFonts w:ascii="Gill Sans MT" w:eastAsia="Times New Roman" w:hAnsi="Gill Sans MT" w:cs="Times New Roman"/>
                <w:b/>
                <w:bCs/>
                <w:szCs w:val="24"/>
              </w:rPr>
              <w:t>Total Price</w:t>
            </w:r>
            <w:r w:rsidR="00BA21FA">
              <w:rPr>
                <w:rFonts w:ascii="Gill Sans MT" w:eastAsia="Times New Roman" w:hAnsi="Gill Sans MT" w:cs="Times New Roman"/>
                <w:b/>
                <w:bCs/>
                <w:szCs w:val="24"/>
              </w:rPr>
              <w:t xml:space="preserve"> SDG</w:t>
            </w:r>
          </w:p>
          <w:p w14:paraId="374A9674" w14:textId="32EA8D18" w:rsidR="00BA21FA" w:rsidRPr="00BA21FA" w:rsidRDefault="00BA21FA" w:rsidP="001F3BFE">
            <w:pPr>
              <w:spacing w:after="0"/>
              <w:rPr>
                <w:rFonts w:ascii="Gill Sans MT" w:eastAsia="Times New Roman" w:hAnsi="Gill Sans MT" w:cs="Times New Roman"/>
                <w:b/>
                <w:bCs/>
                <w:sz w:val="24"/>
                <w:szCs w:val="24"/>
                <w:rtl/>
                <w:lang w:val="en-GB" w:bidi="ar-EG"/>
              </w:rPr>
            </w:pPr>
            <w:r>
              <w:rPr>
                <w:rFonts w:ascii="Gill Sans MT" w:eastAsia="Times New Roman" w:hAnsi="Gill Sans MT" w:cs="Times New Roman" w:hint="cs"/>
                <w:b/>
                <w:bCs/>
                <w:szCs w:val="24"/>
                <w:rtl/>
                <w:lang w:val="en-GB" w:bidi="ar-EG"/>
              </w:rPr>
              <w:t>جنيه سوداني</w:t>
            </w:r>
          </w:p>
        </w:tc>
      </w:tr>
      <w:tr w:rsidR="008A720A" w:rsidRPr="001F3BFE" w14:paraId="720ABAC4"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8A720A" w:rsidRPr="001F3BFE" w:rsidRDefault="008A720A" w:rsidP="008A720A">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4" w:type="dxa"/>
            <w:tcBorders>
              <w:top w:val="single" w:sz="4" w:space="0" w:color="auto"/>
              <w:left w:val="single" w:sz="4" w:space="0" w:color="auto"/>
              <w:bottom w:val="single" w:sz="4" w:space="0" w:color="auto"/>
              <w:right w:val="single" w:sz="4" w:space="0" w:color="auto"/>
            </w:tcBorders>
            <w:shd w:val="clear" w:color="000000" w:fill="FFFFFF"/>
            <w:hideMark/>
          </w:tcPr>
          <w:p w14:paraId="6058E568" w14:textId="7BD31BF1" w:rsidR="008A720A" w:rsidRPr="001F3BFE" w:rsidRDefault="008A720A" w:rsidP="008A720A">
            <w:pPr>
              <w:spacing w:after="0"/>
              <w:rPr>
                <w:rFonts w:ascii="Times New Roman" w:eastAsia="Times New Roman" w:hAnsi="Times New Roman" w:cs="Times New Roman"/>
                <w:sz w:val="24"/>
                <w:szCs w:val="24"/>
              </w:rPr>
            </w:pPr>
            <w:r w:rsidRPr="009B2CEE">
              <w:t>Removal of floor tiles and existing fill up to a thickness of 30 cm.</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14:paraId="4D65A078" w14:textId="0411BCF8" w:rsidR="008A720A" w:rsidRPr="001F3BFE" w:rsidRDefault="00954B32" w:rsidP="005B0EF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351" w:type="dxa"/>
            <w:tcBorders>
              <w:top w:val="single" w:sz="4" w:space="0" w:color="auto"/>
              <w:left w:val="nil"/>
              <w:bottom w:val="single" w:sz="4" w:space="0" w:color="auto"/>
              <w:right w:val="single" w:sz="4" w:space="0" w:color="auto"/>
            </w:tcBorders>
            <w:shd w:val="clear" w:color="000000" w:fill="FFFFFF"/>
            <w:hideMark/>
          </w:tcPr>
          <w:p w14:paraId="4ECA05B1" w14:textId="63191830" w:rsidR="008A720A" w:rsidRPr="001F3BFE" w:rsidRDefault="008A720A" w:rsidP="008A720A">
            <w:pPr>
              <w:spacing w:after="0"/>
              <w:jc w:val="center"/>
              <w:rPr>
                <w:rFonts w:ascii="Times New Roman" w:eastAsia="Times New Roman" w:hAnsi="Times New Roman" w:cs="Times New Roman"/>
                <w:sz w:val="24"/>
                <w:szCs w:val="24"/>
              </w:rPr>
            </w:pPr>
            <w:r w:rsidRPr="00031796">
              <w:t>m²</w:t>
            </w:r>
          </w:p>
        </w:tc>
        <w:tc>
          <w:tcPr>
            <w:tcW w:w="1494" w:type="dxa"/>
            <w:tcBorders>
              <w:top w:val="single" w:sz="4" w:space="0" w:color="auto"/>
              <w:left w:val="single" w:sz="4" w:space="0" w:color="auto"/>
              <w:bottom w:val="single" w:sz="4" w:space="0" w:color="auto"/>
              <w:right w:val="single" w:sz="4" w:space="0" w:color="auto"/>
            </w:tcBorders>
          </w:tcPr>
          <w:p w14:paraId="374938EF"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F19F64E"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6CDF296A"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B14B68C" w14:textId="1D920039" w:rsidR="008A720A" w:rsidRPr="001F3BFE" w:rsidRDefault="008A720A" w:rsidP="008A720A">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2</w:t>
            </w:r>
          </w:p>
        </w:tc>
        <w:tc>
          <w:tcPr>
            <w:tcW w:w="3494" w:type="dxa"/>
            <w:tcBorders>
              <w:top w:val="nil"/>
              <w:left w:val="single" w:sz="4" w:space="0" w:color="auto"/>
              <w:bottom w:val="single" w:sz="4" w:space="0" w:color="auto"/>
              <w:right w:val="single" w:sz="4" w:space="0" w:color="auto"/>
            </w:tcBorders>
            <w:shd w:val="clear" w:color="000000" w:fill="FFFFFF"/>
          </w:tcPr>
          <w:p w14:paraId="44AC0A3A" w14:textId="6CE3E722" w:rsidR="008A720A" w:rsidRPr="005B172D" w:rsidRDefault="008A720A" w:rsidP="008A720A">
            <w:pPr>
              <w:spacing w:after="0"/>
              <w:rPr>
                <w:rFonts w:ascii="Times New Roman" w:eastAsia="Times New Roman" w:hAnsi="Times New Roman" w:cs="Times New Roman"/>
                <w:sz w:val="24"/>
                <w:szCs w:val="24"/>
                <w:rtl/>
              </w:rPr>
            </w:pPr>
            <w:r w:rsidRPr="009B2CEE">
              <w:t>Supply of materials and execution of backfilling using improved soil with a thickness of 30 cm, with proper compaction in two layers, using water as directed by the supervising engineer.</w:t>
            </w:r>
          </w:p>
        </w:tc>
        <w:tc>
          <w:tcPr>
            <w:tcW w:w="1189" w:type="dxa"/>
            <w:tcBorders>
              <w:top w:val="nil"/>
              <w:left w:val="single" w:sz="4" w:space="0" w:color="auto"/>
              <w:bottom w:val="single" w:sz="4" w:space="0" w:color="auto"/>
              <w:right w:val="single" w:sz="4" w:space="0" w:color="auto"/>
            </w:tcBorders>
            <w:shd w:val="clear" w:color="000000" w:fill="FFFFFF"/>
            <w:vAlign w:val="center"/>
          </w:tcPr>
          <w:p w14:paraId="17112618" w14:textId="71451205" w:rsidR="008A720A" w:rsidRPr="001F3BFE" w:rsidRDefault="00954B32" w:rsidP="008A720A">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351" w:type="dxa"/>
            <w:tcBorders>
              <w:top w:val="nil"/>
              <w:left w:val="nil"/>
              <w:bottom w:val="single" w:sz="4" w:space="0" w:color="auto"/>
              <w:right w:val="single" w:sz="4" w:space="0" w:color="auto"/>
            </w:tcBorders>
            <w:shd w:val="clear" w:color="000000" w:fill="FFFFFF"/>
          </w:tcPr>
          <w:p w14:paraId="07EF2417" w14:textId="4D058069" w:rsidR="008A720A" w:rsidRPr="001F3BFE" w:rsidRDefault="008A720A" w:rsidP="008A720A">
            <w:pPr>
              <w:spacing w:after="0"/>
              <w:jc w:val="center"/>
              <w:rPr>
                <w:rFonts w:ascii="Times New Roman" w:eastAsia="Times New Roman" w:hAnsi="Times New Roman" w:cs="Times New Roman"/>
                <w:sz w:val="24"/>
                <w:szCs w:val="24"/>
              </w:rPr>
            </w:pPr>
            <w:r w:rsidRPr="00031796">
              <w:t xml:space="preserve"> m³ </w:t>
            </w:r>
          </w:p>
        </w:tc>
        <w:tc>
          <w:tcPr>
            <w:tcW w:w="1494" w:type="dxa"/>
            <w:tcBorders>
              <w:top w:val="single" w:sz="4" w:space="0" w:color="auto"/>
              <w:left w:val="single" w:sz="4" w:space="0" w:color="auto"/>
              <w:bottom w:val="single" w:sz="4" w:space="0" w:color="auto"/>
              <w:right w:val="single" w:sz="4" w:space="0" w:color="auto"/>
            </w:tcBorders>
          </w:tcPr>
          <w:p w14:paraId="7C4830C3"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883A1B2"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1E496007"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4471424" w14:textId="051F5D0F" w:rsidR="008A720A" w:rsidRPr="001F3BFE" w:rsidRDefault="008A720A" w:rsidP="008A720A">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3</w:t>
            </w:r>
          </w:p>
        </w:tc>
        <w:tc>
          <w:tcPr>
            <w:tcW w:w="3494" w:type="dxa"/>
            <w:tcBorders>
              <w:top w:val="nil"/>
              <w:left w:val="single" w:sz="4" w:space="0" w:color="auto"/>
              <w:bottom w:val="single" w:sz="4" w:space="0" w:color="auto"/>
              <w:right w:val="single" w:sz="4" w:space="0" w:color="auto"/>
            </w:tcBorders>
            <w:shd w:val="clear" w:color="000000" w:fill="FFFFFF"/>
          </w:tcPr>
          <w:p w14:paraId="55DC7355" w14:textId="12EB4FE8" w:rsidR="008A720A" w:rsidRPr="00B012D5" w:rsidRDefault="008A720A" w:rsidP="008A720A">
            <w:pPr>
              <w:spacing w:after="0"/>
              <w:rPr>
                <w:rFonts w:ascii="Times New Roman" w:eastAsia="Times New Roman" w:hAnsi="Times New Roman" w:cs="Times New Roman"/>
                <w:sz w:val="24"/>
                <w:szCs w:val="24"/>
                <w:rtl/>
                <w:lang w:val="en-GB" w:bidi="ar-EG"/>
              </w:rPr>
            </w:pPr>
            <w:r w:rsidRPr="009B2CEE">
              <w:t>Supply and lay 100 mm thick plain concrete blinding, using a nominal volumetric mix of 1:3:6, including supply of all approved materials, mixing with clean water, placing, compacting, leveling, and finishing to the required lines, levels, and thickness, complete in all respects and in accordance with specifications, and Engineer’s instructions.</w:t>
            </w:r>
          </w:p>
        </w:tc>
        <w:tc>
          <w:tcPr>
            <w:tcW w:w="1189" w:type="dxa"/>
            <w:tcBorders>
              <w:top w:val="nil"/>
              <w:left w:val="single" w:sz="4" w:space="0" w:color="auto"/>
              <w:bottom w:val="single" w:sz="4" w:space="0" w:color="auto"/>
              <w:right w:val="single" w:sz="4" w:space="0" w:color="auto"/>
            </w:tcBorders>
            <w:shd w:val="clear" w:color="000000" w:fill="FFFFFF"/>
            <w:vAlign w:val="center"/>
          </w:tcPr>
          <w:p w14:paraId="05415DF2" w14:textId="50D2E473" w:rsidR="008A720A" w:rsidRPr="001F3BFE" w:rsidRDefault="00954B32" w:rsidP="008A720A">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351" w:type="dxa"/>
            <w:tcBorders>
              <w:top w:val="nil"/>
              <w:left w:val="nil"/>
              <w:bottom w:val="single" w:sz="4" w:space="0" w:color="auto"/>
              <w:right w:val="single" w:sz="4" w:space="0" w:color="auto"/>
            </w:tcBorders>
            <w:shd w:val="clear" w:color="000000" w:fill="FFFFFF"/>
          </w:tcPr>
          <w:p w14:paraId="37BDCD21" w14:textId="671C29EA" w:rsidR="008A720A" w:rsidRPr="001F3BFE" w:rsidRDefault="008A720A" w:rsidP="008A720A">
            <w:pPr>
              <w:spacing w:after="0"/>
              <w:jc w:val="center"/>
              <w:rPr>
                <w:rFonts w:ascii="Times New Roman" w:eastAsia="Times New Roman" w:hAnsi="Times New Roman" w:cs="Times New Roman"/>
                <w:sz w:val="24"/>
                <w:szCs w:val="24"/>
              </w:rPr>
            </w:pPr>
            <w:r w:rsidRPr="00031796">
              <w:t xml:space="preserve"> m² </w:t>
            </w:r>
          </w:p>
        </w:tc>
        <w:tc>
          <w:tcPr>
            <w:tcW w:w="1494" w:type="dxa"/>
            <w:tcBorders>
              <w:top w:val="single" w:sz="4" w:space="0" w:color="auto"/>
              <w:left w:val="single" w:sz="4" w:space="0" w:color="auto"/>
              <w:bottom w:val="single" w:sz="4" w:space="0" w:color="auto"/>
              <w:right w:val="single" w:sz="4" w:space="0" w:color="auto"/>
            </w:tcBorders>
          </w:tcPr>
          <w:p w14:paraId="07733805"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A38C0CD"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12A87515"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2C382A6" w14:textId="1F41AD77"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4</w:t>
            </w:r>
          </w:p>
        </w:tc>
        <w:tc>
          <w:tcPr>
            <w:tcW w:w="3494" w:type="dxa"/>
            <w:tcBorders>
              <w:top w:val="nil"/>
              <w:left w:val="single" w:sz="4" w:space="0" w:color="auto"/>
              <w:bottom w:val="single" w:sz="4" w:space="0" w:color="auto"/>
              <w:right w:val="single" w:sz="4" w:space="0" w:color="auto"/>
            </w:tcBorders>
            <w:shd w:val="clear" w:color="000000" w:fill="FFFFFF"/>
          </w:tcPr>
          <w:p w14:paraId="7177E53B" w14:textId="0396DCF4" w:rsidR="008A720A" w:rsidRDefault="008A720A" w:rsidP="008A720A">
            <w:pPr>
              <w:spacing w:after="0"/>
              <w:rPr>
                <w:rFonts w:ascii="Times New Roman" w:eastAsia="Times New Roman" w:hAnsi="Times New Roman" w:cs="Times New Roman"/>
                <w:sz w:val="24"/>
                <w:szCs w:val="24"/>
              </w:rPr>
            </w:pPr>
            <w:r w:rsidRPr="009B2CEE">
              <w:t>Supply of materials and installation of floor tiles (</w:t>
            </w:r>
            <w:r w:rsidR="00550C25" w:rsidRPr="009B2CEE">
              <w:t>Purslane</w:t>
            </w:r>
            <w:r w:rsidRPr="009B2CEE">
              <w:t>) 60 * 60of good quality according to the craftsmanship standards and the directions of the supervising engineer.</w:t>
            </w:r>
          </w:p>
        </w:tc>
        <w:tc>
          <w:tcPr>
            <w:tcW w:w="1189" w:type="dxa"/>
            <w:tcBorders>
              <w:top w:val="nil"/>
              <w:left w:val="single" w:sz="4" w:space="0" w:color="auto"/>
              <w:bottom w:val="single" w:sz="4" w:space="0" w:color="auto"/>
              <w:right w:val="single" w:sz="4" w:space="0" w:color="auto"/>
            </w:tcBorders>
            <w:shd w:val="clear" w:color="000000" w:fill="FFFFFF"/>
            <w:vAlign w:val="bottom"/>
          </w:tcPr>
          <w:p w14:paraId="1FA1FADA" w14:textId="2ECEA9F2" w:rsidR="008A720A" w:rsidRDefault="00954B32"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50</w:t>
            </w:r>
          </w:p>
        </w:tc>
        <w:tc>
          <w:tcPr>
            <w:tcW w:w="1351" w:type="dxa"/>
            <w:tcBorders>
              <w:top w:val="nil"/>
              <w:left w:val="nil"/>
              <w:bottom w:val="single" w:sz="4" w:space="0" w:color="auto"/>
              <w:right w:val="single" w:sz="4" w:space="0" w:color="auto"/>
            </w:tcBorders>
            <w:shd w:val="clear" w:color="000000" w:fill="FFFFFF"/>
          </w:tcPr>
          <w:p w14:paraId="24213EC2" w14:textId="3E80D3D2"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m² </w:t>
            </w:r>
          </w:p>
        </w:tc>
        <w:tc>
          <w:tcPr>
            <w:tcW w:w="1494" w:type="dxa"/>
            <w:tcBorders>
              <w:top w:val="single" w:sz="4" w:space="0" w:color="auto"/>
              <w:left w:val="single" w:sz="4" w:space="0" w:color="auto"/>
              <w:bottom w:val="single" w:sz="4" w:space="0" w:color="auto"/>
              <w:right w:val="single" w:sz="4" w:space="0" w:color="auto"/>
            </w:tcBorders>
          </w:tcPr>
          <w:p w14:paraId="2A716FD8"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CDC835D"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0BB7D4B7"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E2797DC" w14:textId="35A87DBB"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5</w:t>
            </w:r>
          </w:p>
        </w:tc>
        <w:tc>
          <w:tcPr>
            <w:tcW w:w="3494" w:type="dxa"/>
            <w:tcBorders>
              <w:top w:val="nil"/>
              <w:left w:val="single" w:sz="4" w:space="0" w:color="auto"/>
              <w:bottom w:val="single" w:sz="4" w:space="0" w:color="auto"/>
              <w:right w:val="single" w:sz="4" w:space="0" w:color="auto"/>
            </w:tcBorders>
            <w:shd w:val="clear" w:color="000000" w:fill="FFFFFF"/>
          </w:tcPr>
          <w:p w14:paraId="3FF99097" w14:textId="3F52041C" w:rsidR="008A720A" w:rsidRDefault="008A720A" w:rsidP="008A720A">
            <w:pPr>
              <w:spacing w:after="0"/>
              <w:rPr>
                <w:rFonts w:ascii="Times New Roman" w:eastAsia="Times New Roman" w:hAnsi="Times New Roman" w:cs="Times New Roman"/>
                <w:sz w:val="24"/>
                <w:szCs w:val="24"/>
              </w:rPr>
            </w:pPr>
            <w:r w:rsidRPr="009B2CEE">
              <w:t>Supply of materials and execution of an externally suspended canopy made of pipes 3×6 cm with a thickness of 1 mm and local zinc of 0.35 mm, including all necessary painting and proper fixing, for protection against rainwater, with the required slopes and dimensions of 1.5×0.8 meters.</w:t>
            </w:r>
          </w:p>
        </w:tc>
        <w:tc>
          <w:tcPr>
            <w:tcW w:w="1189" w:type="dxa"/>
            <w:tcBorders>
              <w:top w:val="nil"/>
              <w:left w:val="nil"/>
              <w:bottom w:val="single" w:sz="4" w:space="0" w:color="auto"/>
              <w:right w:val="single" w:sz="4" w:space="0" w:color="auto"/>
            </w:tcBorders>
            <w:shd w:val="clear" w:color="000000" w:fill="FFFFFF"/>
            <w:vAlign w:val="bottom"/>
          </w:tcPr>
          <w:p w14:paraId="642CB723" w14:textId="495A86CD" w:rsidR="008A720A" w:rsidRDefault="00954B32"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3</w:t>
            </w:r>
          </w:p>
        </w:tc>
        <w:tc>
          <w:tcPr>
            <w:tcW w:w="1351" w:type="dxa"/>
            <w:tcBorders>
              <w:top w:val="nil"/>
              <w:left w:val="nil"/>
              <w:bottom w:val="single" w:sz="4" w:space="0" w:color="auto"/>
              <w:right w:val="single" w:sz="4" w:space="0" w:color="auto"/>
            </w:tcBorders>
            <w:shd w:val="clear" w:color="000000" w:fill="FFFFFF"/>
          </w:tcPr>
          <w:p w14:paraId="227AA218" w14:textId="6F4AE2A6"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Item </w:t>
            </w:r>
          </w:p>
        </w:tc>
        <w:tc>
          <w:tcPr>
            <w:tcW w:w="1494" w:type="dxa"/>
            <w:tcBorders>
              <w:top w:val="single" w:sz="4" w:space="0" w:color="auto"/>
              <w:left w:val="single" w:sz="4" w:space="0" w:color="auto"/>
              <w:bottom w:val="single" w:sz="4" w:space="0" w:color="auto"/>
              <w:right w:val="single" w:sz="4" w:space="0" w:color="auto"/>
            </w:tcBorders>
          </w:tcPr>
          <w:p w14:paraId="55A9272B"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5507C27"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36FB3DAD"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C17FE8B" w14:textId="1BEC3E0F"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lastRenderedPageBreak/>
              <w:t>6</w:t>
            </w:r>
          </w:p>
        </w:tc>
        <w:tc>
          <w:tcPr>
            <w:tcW w:w="3494" w:type="dxa"/>
            <w:tcBorders>
              <w:top w:val="nil"/>
              <w:left w:val="single" w:sz="4" w:space="0" w:color="auto"/>
              <w:bottom w:val="single" w:sz="4" w:space="0" w:color="auto"/>
              <w:right w:val="single" w:sz="4" w:space="0" w:color="auto"/>
            </w:tcBorders>
            <w:shd w:val="clear" w:color="000000" w:fill="FFFFFF"/>
          </w:tcPr>
          <w:p w14:paraId="6F8D0005" w14:textId="4874705A" w:rsidR="008A720A" w:rsidRDefault="008A720A" w:rsidP="008A720A">
            <w:pPr>
              <w:spacing w:after="0"/>
              <w:rPr>
                <w:rFonts w:ascii="Times New Roman" w:eastAsia="Times New Roman" w:hAnsi="Times New Roman" w:cs="Times New Roman"/>
                <w:sz w:val="24"/>
                <w:szCs w:val="24"/>
              </w:rPr>
            </w:pPr>
            <w:r w:rsidRPr="009B2CEE">
              <w:t>Supply of materials and execution of a layer on top of the concrete roof consisting of concrete aggregate of 5 mm to 10 mm diameter and coarse sand, with a mix ratio of 1:1.5:3, including the application of a waterproofing membrane (roof coat) and geotextile, and all that is required as directed by the supervising engineer.</w:t>
            </w:r>
          </w:p>
        </w:tc>
        <w:tc>
          <w:tcPr>
            <w:tcW w:w="1189" w:type="dxa"/>
            <w:tcBorders>
              <w:top w:val="nil"/>
              <w:left w:val="nil"/>
              <w:bottom w:val="single" w:sz="4" w:space="0" w:color="auto"/>
              <w:right w:val="single" w:sz="4" w:space="0" w:color="auto"/>
            </w:tcBorders>
            <w:shd w:val="clear" w:color="000000" w:fill="FFFFFF"/>
            <w:vAlign w:val="bottom"/>
          </w:tcPr>
          <w:p w14:paraId="0F46C4D1" w14:textId="56470981" w:rsidR="008A720A" w:rsidRDefault="00954B32"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65</w:t>
            </w:r>
          </w:p>
        </w:tc>
        <w:tc>
          <w:tcPr>
            <w:tcW w:w="1351" w:type="dxa"/>
            <w:tcBorders>
              <w:top w:val="nil"/>
              <w:left w:val="nil"/>
              <w:bottom w:val="single" w:sz="4" w:space="0" w:color="auto"/>
              <w:right w:val="single" w:sz="4" w:space="0" w:color="auto"/>
            </w:tcBorders>
            <w:shd w:val="clear" w:color="000000" w:fill="FFFFFF"/>
          </w:tcPr>
          <w:p w14:paraId="28F9494A" w14:textId="26E5DF76"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m² </w:t>
            </w:r>
          </w:p>
        </w:tc>
        <w:tc>
          <w:tcPr>
            <w:tcW w:w="1494" w:type="dxa"/>
            <w:tcBorders>
              <w:top w:val="single" w:sz="4" w:space="0" w:color="auto"/>
              <w:left w:val="single" w:sz="4" w:space="0" w:color="auto"/>
              <w:bottom w:val="single" w:sz="4" w:space="0" w:color="auto"/>
              <w:right w:val="single" w:sz="4" w:space="0" w:color="auto"/>
            </w:tcBorders>
          </w:tcPr>
          <w:p w14:paraId="7E7D5AAB"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2A0C5A91"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4A0728C5"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077D0ED" w14:textId="51159818"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7</w:t>
            </w:r>
          </w:p>
        </w:tc>
        <w:tc>
          <w:tcPr>
            <w:tcW w:w="3494" w:type="dxa"/>
            <w:tcBorders>
              <w:top w:val="nil"/>
              <w:left w:val="single" w:sz="4" w:space="0" w:color="auto"/>
              <w:bottom w:val="single" w:sz="4" w:space="0" w:color="auto"/>
              <w:right w:val="single" w:sz="4" w:space="0" w:color="auto"/>
            </w:tcBorders>
            <w:shd w:val="clear" w:color="000000" w:fill="FFFFFF"/>
          </w:tcPr>
          <w:p w14:paraId="0F96CF25" w14:textId="3606FFCB" w:rsidR="008A720A" w:rsidRDefault="008A720A" w:rsidP="008A720A">
            <w:pPr>
              <w:spacing w:after="0"/>
              <w:rPr>
                <w:rFonts w:ascii="Times New Roman" w:eastAsia="Times New Roman" w:hAnsi="Times New Roman" w:cs="Times New Roman"/>
                <w:sz w:val="24"/>
                <w:szCs w:val="24"/>
              </w:rPr>
            </w:pPr>
            <w:r w:rsidRPr="009B2CEE">
              <w:t>Supply of materials and execution of external plastering with a thickness of 2 cm and a cement mix ratio of 1:8, including all necessary repair works as directed by the supervising engineer.</w:t>
            </w:r>
          </w:p>
        </w:tc>
        <w:tc>
          <w:tcPr>
            <w:tcW w:w="1189" w:type="dxa"/>
            <w:tcBorders>
              <w:top w:val="nil"/>
              <w:left w:val="nil"/>
              <w:bottom w:val="single" w:sz="4" w:space="0" w:color="auto"/>
              <w:right w:val="single" w:sz="4" w:space="0" w:color="auto"/>
            </w:tcBorders>
            <w:shd w:val="clear" w:color="000000" w:fill="FFFFFF"/>
            <w:vAlign w:val="bottom"/>
          </w:tcPr>
          <w:p w14:paraId="27957704" w14:textId="24622331" w:rsidR="008A720A" w:rsidRDefault="00954B32"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20</w:t>
            </w:r>
          </w:p>
        </w:tc>
        <w:tc>
          <w:tcPr>
            <w:tcW w:w="1351" w:type="dxa"/>
            <w:tcBorders>
              <w:top w:val="nil"/>
              <w:left w:val="nil"/>
              <w:bottom w:val="single" w:sz="4" w:space="0" w:color="auto"/>
              <w:right w:val="single" w:sz="4" w:space="0" w:color="auto"/>
            </w:tcBorders>
            <w:shd w:val="clear" w:color="000000" w:fill="FFFFFF"/>
          </w:tcPr>
          <w:p w14:paraId="2C0398C0" w14:textId="5BBA6DBC"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m² </w:t>
            </w:r>
          </w:p>
        </w:tc>
        <w:tc>
          <w:tcPr>
            <w:tcW w:w="1494" w:type="dxa"/>
            <w:tcBorders>
              <w:top w:val="single" w:sz="4" w:space="0" w:color="auto"/>
              <w:left w:val="single" w:sz="4" w:space="0" w:color="auto"/>
              <w:bottom w:val="single" w:sz="4" w:space="0" w:color="auto"/>
              <w:right w:val="single" w:sz="4" w:space="0" w:color="auto"/>
            </w:tcBorders>
          </w:tcPr>
          <w:p w14:paraId="2107DA1A"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546D932"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307B8484"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3E708F0" w14:textId="4478B7F8"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8</w:t>
            </w:r>
          </w:p>
        </w:tc>
        <w:tc>
          <w:tcPr>
            <w:tcW w:w="3494" w:type="dxa"/>
            <w:tcBorders>
              <w:top w:val="nil"/>
              <w:left w:val="single" w:sz="4" w:space="0" w:color="auto"/>
              <w:bottom w:val="single" w:sz="4" w:space="0" w:color="auto"/>
              <w:right w:val="single" w:sz="4" w:space="0" w:color="auto"/>
            </w:tcBorders>
            <w:shd w:val="clear" w:color="000000" w:fill="FFFFFF"/>
          </w:tcPr>
          <w:p w14:paraId="614EB833" w14:textId="458FD315" w:rsidR="008A720A" w:rsidRDefault="008A720A" w:rsidP="008A720A">
            <w:pPr>
              <w:spacing w:after="0"/>
              <w:rPr>
                <w:rFonts w:ascii="Times New Roman" w:eastAsia="Times New Roman" w:hAnsi="Times New Roman" w:cs="Times New Roman"/>
                <w:sz w:val="24"/>
                <w:szCs w:val="24"/>
              </w:rPr>
            </w:pPr>
            <w:r w:rsidRPr="009B2CEE">
              <w:t>Supply of a water tank with a capacity of 1000 liters, including all necessary connections and installation.</w:t>
            </w:r>
          </w:p>
        </w:tc>
        <w:tc>
          <w:tcPr>
            <w:tcW w:w="1189" w:type="dxa"/>
            <w:tcBorders>
              <w:top w:val="nil"/>
              <w:left w:val="nil"/>
              <w:bottom w:val="single" w:sz="4" w:space="0" w:color="auto"/>
              <w:right w:val="single" w:sz="4" w:space="0" w:color="auto"/>
            </w:tcBorders>
            <w:vAlign w:val="bottom"/>
          </w:tcPr>
          <w:p w14:paraId="23FD74A4" w14:textId="63ECDAB4" w:rsidR="008A720A" w:rsidRDefault="00954B32"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2</w:t>
            </w:r>
          </w:p>
        </w:tc>
        <w:tc>
          <w:tcPr>
            <w:tcW w:w="1351" w:type="dxa"/>
            <w:tcBorders>
              <w:top w:val="nil"/>
              <w:left w:val="nil"/>
              <w:bottom w:val="single" w:sz="4" w:space="0" w:color="auto"/>
              <w:right w:val="single" w:sz="4" w:space="0" w:color="auto"/>
            </w:tcBorders>
            <w:shd w:val="clear" w:color="000000" w:fill="FFFFFF"/>
          </w:tcPr>
          <w:p w14:paraId="4D707192" w14:textId="1A10A429"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LS </w:t>
            </w:r>
          </w:p>
        </w:tc>
        <w:tc>
          <w:tcPr>
            <w:tcW w:w="1494" w:type="dxa"/>
            <w:tcBorders>
              <w:top w:val="single" w:sz="4" w:space="0" w:color="auto"/>
              <w:left w:val="single" w:sz="4" w:space="0" w:color="auto"/>
              <w:bottom w:val="single" w:sz="4" w:space="0" w:color="auto"/>
              <w:right w:val="single" w:sz="4" w:space="0" w:color="auto"/>
            </w:tcBorders>
          </w:tcPr>
          <w:p w14:paraId="6DC1DE81"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181ED5B"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71B96FAD"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503D8FB" w14:textId="66368A78"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9</w:t>
            </w:r>
          </w:p>
        </w:tc>
        <w:tc>
          <w:tcPr>
            <w:tcW w:w="3494" w:type="dxa"/>
            <w:tcBorders>
              <w:top w:val="nil"/>
              <w:left w:val="single" w:sz="4" w:space="0" w:color="auto"/>
              <w:bottom w:val="single" w:sz="4" w:space="0" w:color="auto"/>
              <w:right w:val="single" w:sz="4" w:space="0" w:color="auto"/>
            </w:tcBorders>
            <w:shd w:val="clear" w:color="000000" w:fill="FFFFFF"/>
          </w:tcPr>
          <w:p w14:paraId="4FA7C7AF" w14:textId="39A19948" w:rsidR="008A720A" w:rsidRDefault="008A720A" w:rsidP="008A720A">
            <w:pPr>
              <w:spacing w:after="0"/>
              <w:rPr>
                <w:rFonts w:ascii="Times New Roman" w:eastAsia="Times New Roman" w:hAnsi="Times New Roman" w:cs="Times New Roman"/>
                <w:sz w:val="24"/>
                <w:szCs w:val="24"/>
              </w:rPr>
            </w:pPr>
            <w:r w:rsidRPr="009B2CEE">
              <w:t>Supply of a water pump of 1 HP, including connection and installation.</w:t>
            </w:r>
          </w:p>
        </w:tc>
        <w:tc>
          <w:tcPr>
            <w:tcW w:w="1189" w:type="dxa"/>
            <w:tcBorders>
              <w:top w:val="nil"/>
              <w:left w:val="nil"/>
              <w:bottom w:val="single" w:sz="4" w:space="0" w:color="auto"/>
              <w:right w:val="single" w:sz="4" w:space="0" w:color="auto"/>
            </w:tcBorders>
            <w:vAlign w:val="bottom"/>
          </w:tcPr>
          <w:p w14:paraId="72A46EBF" w14:textId="108F054F" w:rsidR="008A720A" w:rsidRDefault="00954B32"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1</w:t>
            </w:r>
          </w:p>
        </w:tc>
        <w:tc>
          <w:tcPr>
            <w:tcW w:w="1351" w:type="dxa"/>
            <w:tcBorders>
              <w:top w:val="nil"/>
              <w:left w:val="nil"/>
              <w:bottom w:val="single" w:sz="4" w:space="0" w:color="auto"/>
              <w:right w:val="single" w:sz="4" w:space="0" w:color="auto"/>
            </w:tcBorders>
            <w:shd w:val="clear" w:color="000000" w:fill="FFFFFF"/>
          </w:tcPr>
          <w:p w14:paraId="29397DFD" w14:textId="0B766ABA"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LS </w:t>
            </w:r>
          </w:p>
        </w:tc>
        <w:tc>
          <w:tcPr>
            <w:tcW w:w="1494" w:type="dxa"/>
            <w:tcBorders>
              <w:top w:val="single" w:sz="4" w:space="0" w:color="auto"/>
              <w:left w:val="single" w:sz="4" w:space="0" w:color="auto"/>
              <w:bottom w:val="single" w:sz="4" w:space="0" w:color="auto"/>
              <w:right w:val="single" w:sz="4" w:space="0" w:color="auto"/>
            </w:tcBorders>
          </w:tcPr>
          <w:p w14:paraId="1DA31C44"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5802FE0"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412F4B44"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250AB24" w14:textId="08015CB1"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10</w:t>
            </w:r>
          </w:p>
        </w:tc>
        <w:tc>
          <w:tcPr>
            <w:tcW w:w="3494" w:type="dxa"/>
            <w:tcBorders>
              <w:top w:val="nil"/>
              <w:left w:val="single" w:sz="4" w:space="0" w:color="auto"/>
              <w:bottom w:val="single" w:sz="4" w:space="0" w:color="auto"/>
              <w:right w:val="single" w:sz="4" w:space="0" w:color="auto"/>
            </w:tcBorders>
            <w:shd w:val="clear" w:color="000000" w:fill="FFFFFF"/>
          </w:tcPr>
          <w:p w14:paraId="7BC2699A" w14:textId="20A6D04E" w:rsidR="008A720A" w:rsidRDefault="008A720A" w:rsidP="008A720A">
            <w:pPr>
              <w:spacing w:after="0"/>
              <w:rPr>
                <w:rFonts w:ascii="Times New Roman" w:eastAsia="Times New Roman" w:hAnsi="Times New Roman" w:cs="Times New Roman"/>
                <w:sz w:val="24"/>
                <w:szCs w:val="24"/>
              </w:rPr>
            </w:pPr>
            <w:r w:rsidRPr="009B2CEE">
              <w:t>Treatment/repair of door locks using good quality type, including all necessary work as directed by the supervising engineer.</w:t>
            </w:r>
          </w:p>
        </w:tc>
        <w:tc>
          <w:tcPr>
            <w:tcW w:w="1189" w:type="dxa"/>
            <w:tcBorders>
              <w:top w:val="nil"/>
              <w:left w:val="nil"/>
              <w:bottom w:val="single" w:sz="4" w:space="0" w:color="auto"/>
              <w:right w:val="single" w:sz="4" w:space="0" w:color="auto"/>
            </w:tcBorders>
            <w:vAlign w:val="bottom"/>
          </w:tcPr>
          <w:p w14:paraId="6C5A3DDE" w14:textId="59CB59FA" w:rsidR="008A720A" w:rsidRDefault="00954B32"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5</w:t>
            </w:r>
          </w:p>
        </w:tc>
        <w:tc>
          <w:tcPr>
            <w:tcW w:w="1351" w:type="dxa"/>
            <w:tcBorders>
              <w:top w:val="nil"/>
              <w:left w:val="nil"/>
              <w:bottom w:val="nil"/>
              <w:right w:val="nil"/>
            </w:tcBorders>
          </w:tcPr>
          <w:p w14:paraId="5D04507A" w14:textId="58E90D07"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LS </w:t>
            </w:r>
          </w:p>
        </w:tc>
        <w:tc>
          <w:tcPr>
            <w:tcW w:w="1494" w:type="dxa"/>
            <w:tcBorders>
              <w:top w:val="single" w:sz="4" w:space="0" w:color="auto"/>
              <w:left w:val="single" w:sz="4" w:space="0" w:color="auto"/>
              <w:bottom w:val="single" w:sz="4" w:space="0" w:color="auto"/>
              <w:right w:val="single" w:sz="4" w:space="0" w:color="auto"/>
            </w:tcBorders>
          </w:tcPr>
          <w:p w14:paraId="099048A4"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F3F79C4"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3FA8433F"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bottom"/>
          </w:tcPr>
          <w:p w14:paraId="346DBF41" w14:textId="3A05A7A5"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11</w:t>
            </w:r>
          </w:p>
        </w:tc>
        <w:tc>
          <w:tcPr>
            <w:tcW w:w="3494" w:type="dxa"/>
            <w:tcBorders>
              <w:top w:val="nil"/>
              <w:left w:val="single" w:sz="4" w:space="0" w:color="auto"/>
              <w:bottom w:val="single" w:sz="4" w:space="0" w:color="auto"/>
              <w:right w:val="single" w:sz="4" w:space="0" w:color="auto"/>
            </w:tcBorders>
            <w:shd w:val="clear" w:color="000000" w:fill="FFFFFF"/>
          </w:tcPr>
          <w:p w14:paraId="714F034B" w14:textId="28C60C56" w:rsidR="008A720A" w:rsidRDefault="008A720A" w:rsidP="008A720A">
            <w:pPr>
              <w:spacing w:after="0"/>
              <w:rPr>
                <w:rFonts w:ascii="Times New Roman" w:eastAsia="Times New Roman" w:hAnsi="Times New Roman" w:cs="Times New Roman"/>
                <w:sz w:val="24"/>
                <w:szCs w:val="24"/>
              </w:rPr>
            </w:pPr>
            <w:r w:rsidRPr="009B2CEE">
              <w:t>Supply of materials and execution of 3 coats of washable paint according to the craftsmanship standards and the directions of the supervising engineer.</w:t>
            </w:r>
          </w:p>
        </w:tc>
        <w:tc>
          <w:tcPr>
            <w:tcW w:w="1189" w:type="dxa"/>
            <w:tcBorders>
              <w:top w:val="nil"/>
              <w:left w:val="nil"/>
              <w:bottom w:val="single" w:sz="4" w:space="0" w:color="auto"/>
              <w:right w:val="single" w:sz="4" w:space="0" w:color="auto"/>
            </w:tcBorders>
            <w:vAlign w:val="bottom"/>
          </w:tcPr>
          <w:p w14:paraId="7F3E368C" w14:textId="7ED576CE" w:rsidR="008A720A" w:rsidRDefault="00BE5A7D"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300</w:t>
            </w:r>
          </w:p>
        </w:tc>
        <w:tc>
          <w:tcPr>
            <w:tcW w:w="1351" w:type="dxa"/>
            <w:tcBorders>
              <w:top w:val="single" w:sz="4" w:space="0" w:color="auto"/>
              <w:left w:val="nil"/>
              <w:bottom w:val="single" w:sz="4" w:space="0" w:color="auto"/>
              <w:right w:val="single" w:sz="4" w:space="0" w:color="auto"/>
            </w:tcBorders>
            <w:shd w:val="clear" w:color="000000" w:fill="FFFFFF"/>
          </w:tcPr>
          <w:p w14:paraId="10BFA50E" w14:textId="7FA5ACDE"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m² </w:t>
            </w:r>
          </w:p>
        </w:tc>
        <w:tc>
          <w:tcPr>
            <w:tcW w:w="1494" w:type="dxa"/>
            <w:tcBorders>
              <w:top w:val="single" w:sz="4" w:space="0" w:color="auto"/>
              <w:left w:val="single" w:sz="4" w:space="0" w:color="auto"/>
              <w:bottom w:val="single" w:sz="4" w:space="0" w:color="auto"/>
              <w:right w:val="single" w:sz="4" w:space="0" w:color="auto"/>
            </w:tcBorders>
          </w:tcPr>
          <w:p w14:paraId="232BB7DF"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F3998D0"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04787BF6"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BCF021A" w14:textId="5EEE355F"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12</w:t>
            </w:r>
          </w:p>
        </w:tc>
        <w:tc>
          <w:tcPr>
            <w:tcW w:w="3494" w:type="dxa"/>
            <w:tcBorders>
              <w:top w:val="nil"/>
              <w:left w:val="single" w:sz="4" w:space="0" w:color="auto"/>
              <w:bottom w:val="single" w:sz="4" w:space="0" w:color="auto"/>
              <w:right w:val="single" w:sz="4" w:space="0" w:color="auto"/>
            </w:tcBorders>
            <w:shd w:val="clear" w:color="000000" w:fill="FFFFFF"/>
          </w:tcPr>
          <w:p w14:paraId="5F908AAB" w14:textId="50D41842" w:rsidR="008A720A" w:rsidRDefault="008A720A" w:rsidP="008A720A">
            <w:pPr>
              <w:spacing w:after="0"/>
              <w:rPr>
                <w:rFonts w:ascii="Times New Roman" w:eastAsia="Times New Roman" w:hAnsi="Times New Roman" w:cs="Times New Roman"/>
                <w:sz w:val="24"/>
                <w:szCs w:val="24"/>
              </w:rPr>
            </w:pPr>
            <w:r w:rsidRPr="009B2CEE">
              <w:t>Supply of materials and execution of oil-based (enamel) painting for the external fence, including the fixing rails, fence posts, and the gate, according to the craftsmanship standards and the directions of the supervising engineer.</w:t>
            </w:r>
          </w:p>
        </w:tc>
        <w:tc>
          <w:tcPr>
            <w:tcW w:w="1189" w:type="dxa"/>
            <w:tcBorders>
              <w:top w:val="nil"/>
              <w:left w:val="nil"/>
              <w:bottom w:val="single" w:sz="4" w:space="0" w:color="auto"/>
              <w:right w:val="single" w:sz="4" w:space="0" w:color="auto"/>
            </w:tcBorders>
            <w:vAlign w:val="bottom"/>
          </w:tcPr>
          <w:p w14:paraId="47249930" w14:textId="35993154" w:rsidR="008A720A" w:rsidRDefault="00BE5A7D"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80</w:t>
            </w:r>
          </w:p>
        </w:tc>
        <w:tc>
          <w:tcPr>
            <w:tcW w:w="1351" w:type="dxa"/>
            <w:tcBorders>
              <w:top w:val="nil"/>
              <w:left w:val="nil"/>
              <w:bottom w:val="single" w:sz="4" w:space="0" w:color="auto"/>
              <w:right w:val="single" w:sz="4" w:space="0" w:color="auto"/>
            </w:tcBorders>
            <w:shd w:val="clear" w:color="000000" w:fill="FFFFFF"/>
          </w:tcPr>
          <w:p w14:paraId="6215A2D3" w14:textId="11E5ACFF"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L.M </w:t>
            </w:r>
          </w:p>
        </w:tc>
        <w:tc>
          <w:tcPr>
            <w:tcW w:w="1494" w:type="dxa"/>
            <w:tcBorders>
              <w:top w:val="single" w:sz="4" w:space="0" w:color="auto"/>
              <w:left w:val="single" w:sz="4" w:space="0" w:color="auto"/>
              <w:bottom w:val="single" w:sz="4" w:space="0" w:color="auto"/>
              <w:right w:val="single" w:sz="4" w:space="0" w:color="auto"/>
            </w:tcBorders>
          </w:tcPr>
          <w:p w14:paraId="73145111"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D76DFE6"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5D2C1ECF"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5C522CF" w14:textId="6B637D99"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13</w:t>
            </w:r>
          </w:p>
        </w:tc>
        <w:tc>
          <w:tcPr>
            <w:tcW w:w="3494" w:type="dxa"/>
            <w:tcBorders>
              <w:top w:val="nil"/>
              <w:left w:val="single" w:sz="4" w:space="0" w:color="auto"/>
              <w:bottom w:val="single" w:sz="4" w:space="0" w:color="auto"/>
              <w:right w:val="single" w:sz="4" w:space="0" w:color="auto"/>
            </w:tcBorders>
            <w:shd w:val="clear" w:color="000000" w:fill="FFFFFF"/>
          </w:tcPr>
          <w:p w14:paraId="36D526FB" w14:textId="757F1FC9" w:rsidR="008A720A" w:rsidRDefault="008A720A" w:rsidP="008A720A">
            <w:pPr>
              <w:spacing w:after="0"/>
              <w:rPr>
                <w:rFonts w:ascii="Times New Roman" w:eastAsia="Times New Roman" w:hAnsi="Times New Roman" w:cs="Times New Roman"/>
                <w:sz w:val="24"/>
                <w:szCs w:val="24"/>
              </w:rPr>
            </w:pPr>
            <w:r w:rsidRPr="009B2CEE">
              <w:t xml:space="preserve">Supply of a circular iron pipe with a diameter of 3 inches and a thickness of 1.2 mm, including fixing it on the pit, making a manhole cover (Dastoor) at the excavation level, </w:t>
            </w:r>
            <w:r w:rsidRPr="009B2CEE">
              <w:lastRenderedPageBreak/>
              <w:t>using plain concrete, and as directed by the supervising engineer.</w:t>
            </w:r>
          </w:p>
        </w:tc>
        <w:tc>
          <w:tcPr>
            <w:tcW w:w="1189" w:type="dxa"/>
            <w:tcBorders>
              <w:top w:val="nil"/>
              <w:left w:val="nil"/>
              <w:bottom w:val="single" w:sz="4" w:space="0" w:color="auto"/>
              <w:right w:val="single" w:sz="4" w:space="0" w:color="auto"/>
            </w:tcBorders>
            <w:vAlign w:val="bottom"/>
          </w:tcPr>
          <w:p w14:paraId="2A454579" w14:textId="7CD01AE9" w:rsidR="008A720A" w:rsidRDefault="005B0EFC"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lastRenderedPageBreak/>
              <w:t>1</w:t>
            </w:r>
          </w:p>
        </w:tc>
        <w:tc>
          <w:tcPr>
            <w:tcW w:w="1351" w:type="dxa"/>
            <w:tcBorders>
              <w:top w:val="nil"/>
              <w:left w:val="nil"/>
              <w:bottom w:val="single" w:sz="4" w:space="0" w:color="auto"/>
              <w:right w:val="single" w:sz="4" w:space="0" w:color="auto"/>
            </w:tcBorders>
            <w:shd w:val="clear" w:color="000000" w:fill="FFFFFF"/>
          </w:tcPr>
          <w:p w14:paraId="3E870813" w14:textId="332A7F4A"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Item </w:t>
            </w:r>
          </w:p>
        </w:tc>
        <w:tc>
          <w:tcPr>
            <w:tcW w:w="1494" w:type="dxa"/>
            <w:tcBorders>
              <w:top w:val="single" w:sz="4" w:space="0" w:color="auto"/>
              <w:left w:val="single" w:sz="4" w:space="0" w:color="auto"/>
              <w:bottom w:val="single" w:sz="4" w:space="0" w:color="auto"/>
              <w:right w:val="single" w:sz="4" w:space="0" w:color="auto"/>
            </w:tcBorders>
          </w:tcPr>
          <w:p w14:paraId="5D4DA7ED"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73025F0"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024EB568"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7C34B3D7" w14:textId="4F48A2C1" w:rsidR="008A720A" w:rsidRDefault="008A720A" w:rsidP="008A720A">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14</w:t>
            </w:r>
          </w:p>
        </w:tc>
        <w:tc>
          <w:tcPr>
            <w:tcW w:w="3494" w:type="dxa"/>
            <w:tcBorders>
              <w:top w:val="nil"/>
              <w:left w:val="single" w:sz="4" w:space="0" w:color="auto"/>
              <w:bottom w:val="single" w:sz="4" w:space="0" w:color="auto"/>
              <w:right w:val="single" w:sz="4" w:space="0" w:color="auto"/>
            </w:tcBorders>
            <w:shd w:val="clear" w:color="000000" w:fill="FFFFFF"/>
          </w:tcPr>
          <w:p w14:paraId="0CE437E5" w14:textId="32DE7F89" w:rsidR="008A720A" w:rsidRDefault="008A720A" w:rsidP="008A720A">
            <w:pPr>
              <w:spacing w:after="0"/>
              <w:rPr>
                <w:rFonts w:ascii="Times New Roman" w:eastAsia="Times New Roman" w:hAnsi="Times New Roman" w:cs="Times New Roman"/>
                <w:sz w:val="24"/>
                <w:szCs w:val="24"/>
              </w:rPr>
            </w:pPr>
            <w:r w:rsidRPr="009B2CEE">
              <w:t>Supply of UPVC pipes for water drainage with 5 outlets, 10 bars, as directed by the supervising engineer.</w:t>
            </w:r>
          </w:p>
        </w:tc>
        <w:tc>
          <w:tcPr>
            <w:tcW w:w="1189" w:type="dxa"/>
            <w:tcBorders>
              <w:top w:val="nil"/>
              <w:left w:val="nil"/>
              <w:bottom w:val="single" w:sz="4" w:space="0" w:color="auto"/>
              <w:right w:val="single" w:sz="4" w:space="0" w:color="auto"/>
            </w:tcBorders>
            <w:vAlign w:val="bottom"/>
          </w:tcPr>
          <w:p w14:paraId="2A40F82D" w14:textId="1E0DA36E" w:rsidR="008A720A" w:rsidRDefault="005B0EFC" w:rsidP="008A720A">
            <w:pPr>
              <w:spacing w:after="0"/>
              <w:jc w:val="center"/>
              <w:rPr>
                <w:rFonts w:ascii="Times New Roman" w:eastAsia="Times New Roman" w:hAnsi="Times New Roman" w:cs="Times New Roman"/>
                <w:sz w:val="24"/>
                <w:szCs w:val="24"/>
                <w:rtl/>
              </w:rPr>
            </w:pPr>
            <w:r>
              <w:rPr>
                <w:rFonts w:ascii="Times New Roman" w:eastAsia="Times New Roman" w:hAnsi="Times New Roman" w:cs="Times New Roman"/>
                <w:sz w:val="24"/>
                <w:szCs w:val="24"/>
              </w:rPr>
              <w:t>15</w:t>
            </w:r>
          </w:p>
        </w:tc>
        <w:tc>
          <w:tcPr>
            <w:tcW w:w="1351" w:type="dxa"/>
            <w:tcBorders>
              <w:top w:val="nil"/>
              <w:left w:val="nil"/>
              <w:bottom w:val="single" w:sz="4" w:space="0" w:color="auto"/>
              <w:right w:val="single" w:sz="4" w:space="0" w:color="auto"/>
            </w:tcBorders>
            <w:shd w:val="clear" w:color="000000" w:fill="FFFFFF"/>
          </w:tcPr>
          <w:p w14:paraId="197DA1BA" w14:textId="00620CC2" w:rsidR="008A720A" w:rsidRPr="00B012D5" w:rsidRDefault="008A720A" w:rsidP="008A720A">
            <w:pPr>
              <w:spacing w:after="0"/>
              <w:jc w:val="center"/>
              <w:rPr>
                <w:rFonts w:ascii="Times New Roman" w:eastAsia="Times New Roman" w:hAnsi="Times New Roman" w:cs="Times New Roman"/>
                <w:sz w:val="24"/>
                <w:szCs w:val="24"/>
              </w:rPr>
            </w:pPr>
            <w:r w:rsidRPr="00031796">
              <w:t xml:space="preserve"> L.M </w:t>
            </w:r>
          </w:p>
        </w:tc>
        <w:tc>
          <w:tcPr>
            <w:tcW w:w="1494" w:type="dxa"/>
            <w:tcBorders>
              <w:top w:val="single" w:sz="4" w:space="0" w:color="auto"/>
              <w:left w:val="single" w:sz="4" w:space="0" w:color="auto"/>
              <w:bottom w:val="single" w:sz="4" w:space="0" w:color="auto"/>
              <w:right w:val="single" w:sz="4" w:space="0" w:color="auto"/>
            </w:tcBorders>
          </w:tcPr>
          <w:p w14:paraId="03B22C13"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5517DA9"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714D4376"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CE4AE97" w14:textId="6B48DF7D" w:rsidR="008A720A" w:rsidRDefault="008A720A" w:rsidP="008A720A">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15</w:t>
            </w:r>
          </w:p>
        </w:tc>
        <w:tc>
          <w:tcPr>
            <w:tcW w:w="3494" w:type="dxa"/>
            <w:tcBorders>
              <w:top w:val="nil"/>
              <w:left w:val="single" w:sz="4" w:space="0" w:color="auto"/>
              <w:bottom w:val="single" w:sz="4" w:space="0" w:color="auto"/>
              <w:right w:val="single" w:sz="4" w:space="0" w:color="auto"/>
            </w:tcBorders>
            <w:shd w:val="clear" w:color="000000" w:fill="FFFFFF"/>
          </w:tcPr>
          <w:p w14:paraId="7C0AB051" w14:textId="12634BC8" w:rsidR="008A720A" w:rsidRPr="008F55B9" w:rsidRDefault="008A720A" w:rsidP="008A720A">
            <w:pPr>
              <w:spacing w:after="0"/>
            </w:pPr>
            <w:r w:rsidRPr="009B2CEE">
              <w:t>Supply of materials and execution of backfilling using improved soil around the building, with proper compaction in two layers, using water as directed by the supervising engineer.</w:t>
            </w:r>
          </w:p>
        </w:tc>
        <w:tc>
          <w:tcPr>
            <w:tcW w:w="1189" w:type="dxa"/>
            <w:tcBorders>
              <w:top w:val="nil"/>
              <w:left w:val="nil"/>
              <w:bottom w:val="single" w:sz="4" w:space="0" w:color="auto"/>
              <w:right w:val="single" w:sz="4" w:space="0" w:color="auto"/>
            </w:tcBorders>
            <w:vAlign w:val="bottom"/>
          </w:tcPr>
          <w:p w14:paraId="411B0EFC" w14:textId="135B6A3B" w:rsidR="008A720A" w:rsidRDefault="005B0EFC" w:rsidP="008A720A">
            <w:pPr>
              <w:spacing w:after="0"/>
              <w:jc w:val="center"/>
              <w:rPr>
                <w:rFonts w:ascii="Georgia" w:hAnsi="Georgia" w:cs="Arial"/>
              </w:rPr>
            </w:pPr>
            <w:r>
              <w:rPr>
                <w:rFonts w:ascii="Georgia" w:hAnsi="Georgia" w:cs="Arial"/>
              </w:rPr>
              <w:t>28</w:t>
            </w:r>
          </w:p>
        </w:tc>
        <w:tc>
          <w:tcPr>
            <w:tcW w:w="1351" w:type="dxa"/>
            <w:tcBorders>
              <w:top w:val="nil"/>
              <w:left w:val="nil"/>
              <w:bottom w:val="single" w:sz="4" w:space="0" w:color="auto"/>
              <w:right w:val="single" w:sz="4" w:space="0" w:color="auto"/>
            </w:tcBorders>
            <w:shd w:val="clear" w:color="000000" w:fill="FFFFFF"/>
          </w:tcPr>
          <w:p w14:paraId="461AA141" w14:textId="4C901DE8" w:rsidR="008A720A" w:rsidRDefault="008A720A" w:rsidP="008A720A">
            <w:pPr>
              <w:spacing w:after="0"/>
              <w:jc w:val="center"/>
              <w:rPr>
                <w:rFonts w:ascii="Times New Roman" w:eastAsia="Times New Roman" w:hAnsi="Times New Roman" w:cs="Times New Roman"/>
                <w:sz w:val="24"/>
                <w:szCs w:val="24"/>
              </w:rPr>
            </w:pPr>
            <w:r w:rsidRPr="00031796">
              <w:t xml:space="preserve"> m³ </w:t>
            </w:r>
          </w:p>
        </w:tc>
        <w:tc>
          <w:tcPr>
            <w:tcW w:w="1494" w:type="dxa"/>
            <w:tcBorders>
              <w:top w:val="single" w:sz="4" w:space="0" w:color="auto"/>
              <w:left w:val="single" w:sz="4" w:space="0" w:color="auto"/>
              <w:bottom w:val="single" w:sz="4" w:space="0" w:color="auto"/>
              <w:right w:val="single" w:sz="4" w:space="0" w:color="auto"/>
            </w:tcBorders>
          </w:tcPr>
          <w:p w14:paraId="06A90DF0"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E886311" w14:textId="77777777" w:rsidR="008A720A" w:rsidRPr="001F3BFE" w:rsidRDefault="008A720A" w:rsidP="008A720A">
            <w:pPr>
              <w:spacing w:after="0"/>
              <w:jc w:val="center"/>
              <w:rPr>
                <w:rFonts w:ascii="Arial" w:eastAsia="Times New Roman" w:hAnsi="Arial" w:cs="Arial"/>
                <w:sz w:val="24"/>
                <w:szCs w:val="24"/>
              </w:rPr>
            </w:pPr>
          </w:p>
        </w:tc>
      </w:tr>
      <w:tr w:rsidR="008A720A" w:rsidRPr="001F3BFE" w14:paraId="45FB83E5"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B26F480" w14:textId="5AFCFBFE" w:rsidR="008A720A" w:rsidRDefault="008A720A" w:rsidP="008A720A">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16</w:t>
            </w:r>
          </w:p>
        </w:tc>
        <w:tc>
          <w:tcPr>
            <w:tcW w:w="3494" w:type="dxa"/>
            <w:tcBorders>
              <w:top w:val="nil"/>
              <w:left w:val="single" w:sz="4" w:space="0" w:color="auto"/>
              <w:bottom w:val="single" w:sz="4" w:space="0" w:color="auto"/>
              <w:right w:val="single" w:sz="4" w:space="0" w:color="auto"/>
            </w:tcBorders>
            <w:shd w:val="clear" w:color="000000" w:fill="FFFFFF"/>
          </w:tcPr>
          <w:p w14:paraId="2A31C3EB" w14:textId="77777777" w:rsidR="008A720A" w:rsidRDefault="008A720A" w:rsidP="008A720A">
            <w:pPr>
              <w:spacing w:after="0"/>
            </w:pPr>
            <w:r w:rsidRPr="009B2CEE">
              <w:t>"Provide Sing bords with Plate sheet: dimensions as illustrated 120 x 120 cm and its thickness minimum 6mm and its thickness minimum 3 inch</w:t>
            </w:r>
          </w:p>
          <w:p w14:paraId="6ECFB64F" w14:textId="77777777" w:rsidR="008A720A" w:rsidRDefault="008A720A" w:rsidP="008A720A">
            <w:pPr>
              <w:spacing w:after="0"/>
            </w:pPr>
            <w:r>
              <w:t>Plain concrete Base: 50 x 50x 50 depth with cross as illustrated.</w:t>
            </w:r>
          </w:p>
          <w:p w14:paraId="3191E4B8" w14:textId="77777777" w:rsidR="008A720A" w:rsidRDefault="008A720A" w:rsidP="008A720A">
            <w:pPr>
              <w:spacing w:after="0"/>
            </w:pPr>
            <w:r>
              <w:t>Text and logos: Print</w:t>
            </w:r>
          </w:p>
          <w:p w14:paraId="407E88D3" w14:textId="1D25A9C8" w:rsidR="008A720A" w:rsidRPr="008F55B9" w:rsidRDefault="008A720A" w:rsidP="008A720A">
            <w:pPr>
              <w:spacing w:after="0"/>
            </w:pPr>
            <w:r>
              <w:t>Circle steel pipe: long 3 m</w:t>
            </w:r>
          </w:p>
        </w:tc>
        <w:tc>
          <w:tcPr>
            <w:tcW w:w="1189" w:type="dxa"/>
            <w:tcBorders>
              <w:top w:val="nil"/>
              <w:left w:val="nil"/>
              <w:bottom w:val="single" w:sz="4" w:space="0" w:color="auto"/>
              <w:right w:val="single" w:sz="4" w:space="0" w:color="auto"/>
            </w:tcBorders>
            <w:vAlign w:val="bottom"/>
          </w:tcPr>
          <w:p w14:paraId="5153D494" w14:textId="35070B56" w:rsidR="008A720A" w:rsidRDefault="005B0EFC" w:rsidP="008A720A">
            <w:pPr>
              <w:spacing w:after="0"/>
              <w:jc w:val="center"/>
              <w:rPr>
                <w:rFonts w:ascii="Georgia" w:hAnsi="Georgia" w:cs="Arial"/>
              </w:rPr>
            </w:pPr>
            <w:r>
              <w:rPr>
                <w:rFonts w:ascii="Georgia" w:hAnsi="Georgia" w:cs="Arial"/>
              </w:rPr>
              <w:t>1</w:t>
            </w:r>
          </w:p>
        </w:tc>
        <w:tc>
          <w:tcPr>
            <w:tcW w:w="1351" w:type="dxa"/>
            <w:tcBorders>
              <w:top w:val="nil"/>
              <w:left w:val="nil"/>
              <w:bottom w:val="single" w:sz="4" w:space="0" w:color="auto"/>
              <w:right w:val="single" w:sz="4" w:space="0" w:color="auto"/>
            </w:tcBorders>
            <w:shd w:val="clear" w:color="000000" w:fill="FFFFFF"/>
          </w:tcPr>
          <w:p w14:paraId="180F0803" w14:textId="4FD8264C" w:rsidR="008A720A" w:rsidRDefault="008A720A" w:rsidP="008A720A">
            <w:pPr>
              <w:spacing w:after="0"/>
              <w:jc w:val="center"/>
              <w:rPr>
                <w:rFonts w:ascii="Times New Roman" w:eastAsia="Times New Roman" w:hAnsi="Times New Roman" w:cs="Times New Roman"/>
                <w:sz w:val="24"/>
                <w:szCs w:val="24"/>
              </w:rPr>
            </w:pPr>
            <w:r w:rsidRPr="00031796">
              <w:t>Job</w:t>
            </w:r>
          </w:p>
        </w:tc>
        <w:tc>
          <w:tcPr>
            <w:tcW w:w="1494" w:type="dxa"/>
            <w:tcBorders>
              <w:top w:val="single" w:sz="4" w:space="0" w:color="auto"/>
              <w:left w:val="single" w:sz="4" w:space="0" w:color="auto"/>
              <w:bottom w:val="single" w:sz="4" w:space="0" w:color="auto"/>
              <w:right w:val="single" w:sz="4" w:space="0" w:color="auto"/>
            </w:tcBorders>
          </w:tcPr>
          <w:p w14:paraId="13B31131"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7A73DD2" w14:textId="77777777" w:rsidR="008A720A" w:rsidRPr="001F3BFE" w:rsidRDefault="008A720A" w:rsidP="008A720A">
            <w:pPr>
              <w:spacing w:after="0"/>
              <w:jc w:val="center"/>
              <w:rPr>
                <w:rFonts w:ascii="Arial" w:eastAsia="Times New Roman" w:hAnsi="Arial" w:cs="Arial"/>
                <w:sz w:val="24"/>
                <w:szCs w:val="24"/>
              </w:rPr>
            </w:pPr>
          </w:p>
        </w:tc>
      </w:tr>
      <w:tr w:rsidR="007348BF" w:rsidRPr="001F3BFE" w14:paraId="28D818CB"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422998F4"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50DD9FB5" w14:textId="53DDC25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8" w:type="dxa"/>
            <w:tcBorders>
              <w:top w:val="single" w:sz="4" w:space="0" w:color="auto"/>
              <w:left w:val="single" w:sz="4" w:space="0" w:color="auto"/>
              <w:bottom w:val="single" w:sz="4" w:space="0" w:color="auto"/>
              <w:right w:val="single" w:sz="4" w:space="0" w:color="auto"/>
            </w:tcBorders>
          </w:tcPr>
          <w:p w14:paraId="6144D624"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52719C06" w14:textId="77777777" w:rsidTr="00C914F4">
        <w:trPr>
          <w:trHeight w:val="373"/>
        </w:trPr>
        <w:tc>
          <w:tcPr>
            <w:tcW w:w="644" w:type="dxa"/>
            <w:tcBorders>
              <w:top w:val="single" w:sz="4" w:space="0" w:color="auto"/>
              <w:left w:val="single" w:sz="4" w:space="0" w:color="auto"/>
              <w:bottom w:val="single" w:sz="4" w:space="0" w:color="auto"/>
              <w:right w:val="single" w:sz="4" w:space="0" w:color="auto"/>
            </w:tcBorders>
          </w:tcPr>
          <w:p w14:paraId="5D422541" w14:textId="636BB93C"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4D9C1E55" w14:textId="4353CAF3"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r w:rsidR="009A7D35">
              <w:rPr>
                <w:rFonts w:ascii="Castellar" w:eastAsia="Times New Roman" w:hAnsi="Castellar" w:cs="Arial" w:hint="cs"/>
                <w:sz w:val="24"/>
                <w:szCs w:val="24"/>
                <w:rtl/>
              </w:rPr>
              <w:t>17%</w:t>
            </w:r>
          </w:p>
        </w:tc>
        <w:tc>
          <w:tcPr>
            <w:tcW w:w="2058" w:type="dxa"/>
            <w:tcBorders>
              <w:top w:val="single" w:sz="4" w:space="0" w:color="auto"/>
              <w:left w:val="single" w:sz="4" w:space="0" w:color="auto"/>
              <w:bottom w:val="single" w:sz="4" w:space="0" w:color="auto"/>
              <w:right w:val="single" w:sz="4" w:space="0" w:color="auto"/>
            </w:tcBorders>
          </w:tcPr>
          <w:p w14:paraId="7944760C"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20824FA"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20ABE665"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hideMark/>
          </w:tcPr>
          <w:p w14:paraId="7DB26776" w14:textId="77777777" w:rsidR="007348BF" w:rsidRPr="001F3BFE" w:rsidRDefault="007348BF" w:rsidP="007348BF">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8" w:type="dxa"/>
            <w:tcBorders>
              <w:top w:val="single" w:sz="4" w:space="0" w:color="auto"/>
              <w:left w:val="single" w:sz="4" w:space="0" w:color="auto"/>
              <w:bottom w:val="single" w:sz="4" w:space="0" w:color="auto"/>
              <w:right w:val="single" w:sz="4" w:space="0" w:color="auto"/>
            </w:tcBorders>
          </w:tcPr>
          <w:p w14:paraId="4038119A"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66CB75FA" w14:textId="77777777" w:rsidTr="000E03B8">
        <w:trPr>
          <w:trHeight w:val="445"/>
        </w:trPr>
        <w:tc>
          <w:tcPr>
            <w:tcW w:w="644" w:type="dxa"/>
            <w:tcBorders>
              <w:top w:val="single" w:sz="4" w:space="0" w:color="auto"/>
              <w:left w:val="single" w:sz="4" w:space="0" w:color="auto"/>
              <w:bottom w:val="single" w:sz="4" w:space="0" w:color="auto"/>
              <w:right w:val="single" w:sz="4" w:space="0" w:color="auto"/>
            </w:tcBorders>
            <w:vAlign w:val="center"/>
          </w:tcPr>
          <w:p w14:paraId="4D7F511A"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28573AD2" w14:textId="77777777" w:rsidR="007348BF" w:rsidRPr="001F3BFE" w:rsidRDefault="007348BF" w:rsidP="007348BF">
            <w:pPr>
              <w:spacing w:after="0"/>
              <w:jc w:val="center"/>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578651A" w14:textId="77777777" w:rsidR="007348BF" w:rsidRPr="001F3BFE" w:rsidRDefault="007348BF" w:rsidP="007348BF">
            <w:pPr>
              <w:spacing w:after="0"/>
              <w:jc w:val="center"/>
              <w:rPr>
                <w:rFonts w:ascii="Arial" w:eastAsia="Times New Roman" w:hAnsi="Arial" w:cs="Arial"/>
                <w:sz w:val="24"/>
                <w:szCs w:val="24"/>
              </w:rPr>
            </w:pPr>
          </w:p>
        </w:tc>
      </w:tr>
    </w:tbl>
    <w:p w14:paraId="681313A0" w14:textId="77777777" w:rsidR="001F3BFE" w:rsidRDefault="001F3BFE" w:rsidP="00532470">
      <w:pPr>
        <w:pStyle w:val="ListParagraph"/>
        <w:spacing w:after="0" w:line="240" w:lineRule="auto"/>
        <w:ind w:left="360"/>
        <w:rPr>
          <w:rFonts w:ascii="Georgia" w:hAnsi="Georgia"/>
          <w:b/>
          <w:bCs/>
          <w:color w:val="FF0000"/>
          <w:lang w:val="en-GB"/>
        </w:rPr>
      </w:pPr>
    </w:p>
    <w:p w14:paraId="6ABF868D" w14:textId="77777777" w:rsidR="001F3BFE" w:rsidRDefault="001F3BFE" w:rsidP="00532470">
      <w:pPr>
        <w:pStyle w:val="ListParagraph"/>
        <w:spacing w:after="0" w:line="240" w:lineRule="auto"/>
        <w:ind w:left="360"/>
        <w:rPr>
          <w:rFonts w:ascii="Georgia" w:hAnsi="Georgia"/>
          <w:b/>
          <w:bCs/>
          <w:color w:val="FF0000"/>
          <w:lang w:val="en-GB"/>
        </w:rPr>
      </w:pPr>
    </w:p>
    <w:p w14:paraId="04F20736" w14:textId="77777777" w:rsidR="004F5643" w:rsidRPr="004F5643" w:rsidRDefault="004F5643" w:rsidP="004F5643">
      <w:pPr>
        <w:spacing w:after="0" w:line="240" w:lineRule="auto"/>
        <w:rPr>
          <w:rFonts w:ascii="Georgia" w:hAnsi="Georgia"/>
          <w:b/>
          <w:bCs/>
          <w:color w:val="FF0000"/>
          <w:lang w:val="en-GB"/>
        </w:rPr>
      </w:pPr>
      <w:r w:rsidRPr="004F5643">
        <w:rPr>
          <w:rFonts w:ascii="Georgia" w:hAnsi="Georgia"/>
          <w:b/>
          <w:bCs/>
          <w:color w:val="FF0000"/>
          <w:lang w:val="en-GB"/>
        </w:rPr>
        <w:t>Notes:</w:t>
      </w:r>
    </w:p>
    <w:p w14:paraId="540B4C6D" w14:textId="77777777" w:rsidR="004F5643" w:rsidRPr="004F5643" w:rsidRDefault="004F5643" w:rsidP="004F5643">
      <w:pPr>
        <w:spacing w:after="0" w:line="240" w:lineRule="auto"/>
        <w:rPr>
          <w:rFonts w:ascii="Georgia" w:hAnsi="Georgia"/>
          <w:b/>
          <w:bCs/>
          <w:color w:val="FF0000"/>
          <w:lang w:val="en-GB"/>
        </w:rPr>
      </w:pPr>
      <w:r w:rsidRPr="004F5643">
        <w:rPr>
          <w:rFonts w:ascii="Georgia" w:hAnsi="Georgia"/>
          <w:b/>
          <w:bCs/>
          <w:color w:val="FF0000"/>
          <w:lang w:val="en-GB"/>
        </w:rPr>
        <w:t xml:space="preserve">1. All rates are inclusive of </w:t>
      </w:r>
      <w:proofErr w:type="spellStart"/>
      <w:r w:rsidRPr="004F5643">
        <w:rPr>
          <w:rFonts w:ascii="Georgia" w:hAnsi="Georgia"/>
          <w:b/>
          <w:bCs/>
          <w:color w:val="FF0000"/>
          <w:lang w:val="en-GB"/>
        </w:rPr>
        <w:t>labor</w:t>
      </w:r>
      <w:proofErr w:type="spellEnd"/>
      <w:r w:rsidRPr="004F5643">
        <w:rPr>
          <w:rFonts w:ascii="Georgia" w:hAnsi="Georgia"/>
          <w:b/>
          <w:bCs/>
          <w:color w:val="FF0000"/>
          <w:lang w:val="en-GB"/>
        </w:rPr>
        <w:t>, materials, equipment, and all necessary accessories unless otherwise stated.</w:t>
      </w:r>
    </w:p>
    <w:p w14:paraId="507FD913" w14:textId="77777777" w:rsidR="004F5643" w:rsidRPr="004F5643" w:rsidRDefault="004F5643" w:rsidP="004F5643">
      <w:pPr>
        <w:spacing w:after="0" w:line="240" w:lineRule="auto"/>
        <w:rPr>
          <w:rFonts w:ascii="Georgia" w:hAnsi="Georgia"/>
          <w:b/>
          <w:bCs/>
          <w:color w:val="FF0000"/>
          <w:lang w:val="en-GB"/>
        </w:rPr>
      </w:pPr>
      <w:r w:rsidRPr="004F5643">
        <w:rPr>
          <w:rFonts w:ascii="Georgia" w:hAnsi="Georgia"/>
          <w:b/>
          <w:bCs/>
          <w:color w:val="FF0000"/>
          <w:lang w:val="en-GB"/>
        </w:rPr>
        <w:t>2. Quantities are approximate and subject to remeasurement based on actual site conditions.</w:t>
      </w:r>
    </w:p>
    <w:p w14:paraId="53B781D2" w14:textId="77777777" w:rsidR="004F5643" w:rsidRPr="004F5643" w:rsidRDefault="004F5643" w:rsidP="004F5643">
      <w:pPr>
        <w:spacing w:after="0" w:line="240" w:lineRule="auto"/>
        <w:rPr>
          <w:rFonts w:ascii="Georgia" w:hAnsi="Georgia"/>
          <w:b/>
          <w:bCs/>
          <w:color w:val="FF0000"/>
          <w:lang w:val="en-GB"/>
        </w:rPr>
      </w:pPr>
      <w:r w:rsidRPr="004F5643">
        <w:rPr>
          <w:rFonts w:ascii="Georgia" w:hAnsi="Georgia"/>
          <w:b/>
          <w:bCs/>
          <w:color w:val="FF0000"/>
          <w:lang w:val="en-GB"/>
        </w:rPr>
        <w:t>3. All works shall be executed as per the specifications and under the direction of the supervising engineer.</w:t>
      </w:r>
    </w:p>
    <w:p w14:paraId="36026DEE" w14:textId="41FC3FEA" w:rsidR="001F3BFE" w:rsidRPr="000359FE" w:rsidRDefault="004F5643" w:rsidP="004F5643">
      <w:pPr>
        <w:spacing w:after="0" w:line="240" w:lineRule="auto"/>
        <w:rPr>
          <w:rFonts w:ascii="Georgia" w:hAnsi="Georgia"/>
          <w:b/>
          <w:bCs/>
          <w:color w:val="FF0000"/>
          <w:lang w:val="en-GB"/>
        </w:rPr>
      </w:pPr>
      <w:r w:rsidRPr="004F5643">
        <w:rPr>
          <w:rFonts w:ascii="Georgia" w:hAnsi="Georgia"/>
          <w:b/>
          <w:bCs/>
          <w:color w:val="FF0000"/>
          <w:lang w:val="en-GB"/>
        </w:rPr>
        <w:t>5. This BOQ is part of the tender/contract documents.</w:t>
      </w:r>
    </w:p>
    <w:p w14:paraId="1C734F23" w14:textId="77777777" w:rsidR="001F3BFE" w:rsidRPr="005B172D" w:rsidRDefault="001F3BFE" w:rsidP="005B172D">
      <w:pPr>
        <w:spacing w:after="0" w:line="240" w:lineRule="auto"/>
        <w:rPr>
          <w:rFonts w:ascii="Georgia" w:hAnsi="Georgia"/>
          <w:b/>
          <w:bCs/>
          <w:color w:val="FF0000"/>
          <w:lang w:val="en-GB"/>
        </w:rPr>
      </w:pPr>
    </w:p>
    <w:p w14:paraId="524EECA3" w14:textId="77777777" w:rsidR="001F3BFE" w:rsidRPr="005B172D" w:rsidRDefault="001F3BFE" w:rsidP="005B172D">
      <w:pPr>
        <w:spacing w:after="0" w:line="240" w:lineRule="auto"/>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 xml:space="preserve">المبلغ الكلي </w:t>
      </w:r>
      <w:proofErr w:type="spellStart"/>
      <w:proofErr w:type="gramStart"/>
      <w:r w:rsidRPr="00C242A2">
        <w:rPr>
          <w:rFonts w:ascii="Georgia" w:hAnsi="Georgia"/>
          <w:b/>
          <w:bCs/>
          <w:rtl/>
        </w:rPr>
        <w:t>بالارقام</w:t>
      </w:r>
      <w:proofErr w:type="spellEnd"/>
      <w:r w:rsidR="00883B66" w:rsidRPr="00C242A2">
        <w:rPr>
          <w:rFonts w:ascii="Georgia" w:hAnsi="Georgia"/>
          <w:b/>
          <w:bCs/>
        </w:rPr>
        <w:t xml:space="preserve"> </w:t>
      </w:r>
      <w:r w:rsidR="00883B66" w:rsidRPr="00C242A2">
        <w:rPr>
          <w:rFonts w:ascii="Georgia" w:hAnsi="Georgia"/>
          <w:b/>
          <w:bCs/>
          <w:rtl/>
        </w:rPr>
        <w:t xml:space="preserve"> بالجنيه</w:t>
      </w:r>
      <w:proofErr w:type="gramEnd"/>
      <w:r w:rsidR="00883B66" w:rsidRPr="00C242A2">
        <w:rPr>
          <w:rFonts w:ascii="Georgia" w:hAnsi="Georgia"/>
          <w:b/>
          <w:bCs/>
          <w:rtl/>
        </w:rPr>
        <w:t xml:space="preserve"> </w:t>
      </w:r>
      <w:proofErr w:type="spellStart"/>
      <w:proofErr w:type="gramStart"/>
      <w:r w:rsidR="00883B66" w:rsidRPr="00C242A2">
        <w:rPr>
          <w:rFonts w:ascii="Georgia" w:hAnsi="Georgia"/>
          <w:b/>
          <w:bCs/>
          <w:rtl/>
        </w:rPr>
        <w:t>السودانى</w:t>
      </w:r>
      <w:proofErr w:type="spellEnd"/>
      <w:r w:rsidR="00883B66" w:rsidRPr="00C242A2">
        <w:rPr>
          <w:rFonts w:ascii="Georgia" w:hAnsi="Georgia"/>
          <w:b/>
          <w:bCs/>
          <w:rtl/>
        </w:rPr>
        <w:t xml:space="preserve"> </w:t>
      </w:r>
      <w:r w:rsidRPr="00C242A2">
        <w:rPr>
          <w:rFonts w:ascii="Georgia" w:hAnsi="Georgia"/>
          <w:b/>
          <w:bCs/>
          <w:rtl/>
        </w:rPr>
        <w:t>:</w:t>
      </w:r>
      <w:proofErr w:type="gramEnd"/>
      <w:r w:rsidRPr="00C242A2">
        <w:rPr>
          <w:rFonts w:ascii="Georgia" w:hAnsi="Georgia"/>
          <w:b/>
          <w:bCs/>
          <w:rtl/>
        </w:rPr>
        <w:t>...............................................................................</w:t>
      </w:r>
      <w:r w:rsidR="00883B66" w:rsidRPr="00C242A2">
        <w:rPr>
          <w:rFonts w:ascii="Georgia" w:hAnsi="Georgia"/>
          <w:b/>
          <w:bCs/>
          <w:rtl/>
        </w:rPr>
        <w:t>....................</w:t>
      </w:r>
    </w:p>
    <w:p w14:paraId="4791757F" w14:textId="271A29E7" w:rsidR="002C1B48" w:rsidRPr="00C242A2" w:rsidRDefault="00883B66" w:rsidP="00883B66">
      <w:pPr>
        <w:tabs>
          <w:tab w:val="left" w:pos="5121"/>
        </w:tabs>
        <w:bidi/>
        <w:rPr>
          <w:rFonts w:ascii="Georgia" w:hAnsi="Georgia"/>
          <w:b/>
          <w:bCs/>
          <w:rtl/>
        </w:rPr>
      </w:pPr>
      <w:r w:rsidRPr="00C242A2">
        <w:rPr>
          <w:rFonts w:ascii="Georgia" w:hAnsi="Georgia"/>
          <w:b/>
          <w:bCs/>
          <w:rtl/>
        </w:rPr>
        <w:t xml:space="preserve">المبلغ الكلى بالجنيه </w:t>
      </w:r>
      <w:r w:rsidR="000359FE">
        <w:rPr>
          <w:rFonts w:ascii="Georgia" w:hAnsi="Georgia" w:hint="cs"/>
          <w:b/>
          <w:bCs/>
          <w:rtl/>
        </w:rPr>
        <w:t xml:space="preserve">السوداني </w:t>
      </w:r>
      <w:r w:rsidRPr="00C242A2">
        <w:rPr>
          <w:rFonts w:ascii="Georgia" w:hAnsi="Georgia"/>
          <w:b/>
          <w:bCs/>
          <w:rtl/>
        </w:rPr>
        <w:t>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12357BF0"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proofErr w:type="spellStart"/>
      <w:r w:rsidRPr="00C242A2">
        <w:rPr>
          <w:rFonts w:ascii="Georgia" w:hAnsi="Georgia"/>
          <w:b/>
          <w:bCs/>
          <w:rtl/>
        </w:rPr>
        <w:t>لأنجاز</w:t>
      </w:r>
      <w:proofErr w:type="spellEnd"/>
      <w:r w:rsidRPr="00C242A2">
        <w:rPr>
          <w:rFonts w:ascii="Georgia" w:hAnsi="Georgia"/>
          <w:b/>
          <w:bCs/>
          <w:rtl/>
        </w:rPr>
        <w:t xml:space="preserve"> واكمال و</w:t>
      </w:r>
      <w:r w:rsidR="002C1B48" w:rsidRPr="00C242A2">
        <w:rPr>
          <w:rFonts w:ascii="Georgia" w:hAnsi="Georgia"/>
          <w:b/>
          <w:bCs/>
          <w:rtl/>
        </w:rPr>
        <w:t>تسليم ال</w:t>
      </w:r>
      <w:r w:rsidR="004F5643">
        <w:rPr>
          <w:rFonts w:ascii="Georgia" w:hAnsi="Georgia" w:hint="cs"/>
          <w:b/>
          <w:bCs/>
          <w:rtl/>
          <w:lang w:bidi="ar-EG"/>
        </w:rPr>
        <w:t>عمل</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lastRenderedPageBreak/>
        <w:t xml:space="preserve">اسم الشركة / </w:t>
      </w:r>
      <w:proofErr w:type="gramStart"/>
      <w:r w:rsidRPr="00C242A2">
        <w:rPr>
          <w:rFonts w:ascii="Georgia" w:hAnsi="Georgia"/>
          <w:b/>
          <w:bCs/>
          <w:rtl/>
        </w:rPr>
        <w:t>المورد:.............................................................................................................</w:t>
      </w:r>
      <w:r w:rsidR="00711D16" w:rsidRPr="00C242A2">
        <w:rPr>
          <w:rFonts w:ascii="Georgia" w:hAnsi="Georgia"/>
          <w:b/>
          <w:bCs/>
          <w:rtl/>
        </w:rPr>
        <w:t>..</w:t>
      </w:r>
      <w:r w:rsidR="00883B66" w:rsidRPr="00C242A2">
        <w:rPr>
          <w:rFonts w:ascii="Georgia" w:hAnsi="Georgia"/>
          <w:b/>
          <w:bCs/>
          <w:rtl/>
        </w:rPr>
        <w:t>...........</w:t>
      </w:r>
      <w:proofErr w:type="gramEnd"/>
    </w:p>
    <w:p w14:paraId="3B06E32A" w14:textId="77777777" w:rsidR="002C1B48" w:rsidRPr="00C242A2" w:rsidRDefault="002C1B48" w:rsidP="00532470">
      <w:pPr>
        <w:tabs>
          <w:tab w:val="left" w:pos="5121"/>
        </w:tabs>
        <w:jc w:val="right"/>
        <w:rPr>
          <w:rFonts w:ascii="Georgia" w:hAnsi="Georgia"/>
          <w:b/>
          <w:bCs/>
          <w:rtl/>
        </w:rPr>
      </w:pPr>
      <w:proofErr w:type="gramStart"/>
      <w:r w:rsidRPr="00C242A2">
        <w:rPr>
          <w:rFonts w:ascii="Georgia" w:hAnsi="Georgia"/>
          <w:b/>
          <w:bCs/>
          <w:rtl/>
        </w:rPr>
        <w:t>العنوان:...............................................................................................................................</w:t>
      </w:r>
      <w:r w:rsidR="00883B66" w:rsidRPr="00C242A2">
        <w:rPr>
          <w:rFonts w:ascii="Georgia" w:hAnsi="Georgia"/>
          <w:b/>
          <w:bCs/>
          <w:rtl/>
        </w:rPr>
        <w:t>...........</w:t>
      </w:r>
      <w:proofErr w:type="gramEnd"/>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 xml:space="preserve">اسم من ينوب عن </w:t>
      </w:r>
      <w:proofErr w:type="gramStart"/>
      <w:r w:rsidRPr="00C242A2">
        <w:rPr>
          <w:rFonts w:ascii="Georgia" w:hAnsi="Georgia"/>
          <w:b/>
          <w:bCs/>
          <w:rtl/>
        </w:rPr>
        <w:t>الشركة:.......................................................................................................</w:t>
      </w:r>
      <w:r w:rsidR="00711D16" w:rsidRPr="00C242A2">
        <w:rPr>
          <w:rFonts w:ascii="Georgia" w:hAnsi="Georgia"/>
          <w:b/>
          <w:bCs/>
          <w:rtl/>
        </w:rPr>
        <w:t>...</w:t>
      </w:r>
      <w:r w:rsidR="00883B66" w:rsidRPr="00C242A2">
        <w:rPr>
          <w:rFonts w:ascii="Georgia" w:hAnsi="Georgia"/>
          <w:b/>
          <w:bCs/>
          <w:rtl/>
        </w:rPr>
        <w:t>..........</w:t>
      </w:r>
      <w:proofErr w:type="gramEnd"/>
    </w:p>
    <w:p w14:paraId="103259E9" w14:textId="77777777" w:rsidR="002C1B48" w:rsidRPr="00C242A2" w:rsidRDefault="002C1B48" w:rsidP="00532470">
      <w:pPr>
        <w:tabs>
          <w:tab w:val="left" w:pos="5121"/>
        </w:tabs>
        <w:jc w:val="right"/>
        <w:rPr>
          <w:rFonts w:ascii="Georgia" w:hAnsi="Georgia"/>
          <w:b/>
          <w:bCs/>
          <w:rtl/>
        </w:rPr>
      </w:pPr>
      <w:proofErr w:type="gramStart"/>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roofErr w:type="gramEnd"/>
    </w:p>
    <w:p w14:paraId="76B0040D" w14:textId="77777777" w:rsidR="002C1B48" w:rsidRPr="00C242A2" w:rsidRDefault="002C1B48" w:rsidP="00532470">
      <w:pPr>
        <w:tabs>
          <w:tab w:val="left" w:pos="5121"/>
        </w:tabs>
        <w:jc w:val="right"/>
        <w:rPr>
          <w:rFonts w:ascii="Georgia" w:hAnsi="Georgia"/>
          <w:b/>
          <w:bCs/>
          <w:rtl/>
        </w:rPr>
      </w:pPr>
      <w:proofErr w:type="gramStart"/>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roofErr w:type="gramEnd"/>
    </w:p>
    <w:p w14:paraId="599860B4" w14:textId="77777777" w:rsidR="002C1B48" w:rsidRPr="00C242A2" w:rsidRDefault="002C1B48" w:rsidP="00532470">
      <w:pPr>
        <w:tabs>
          <w:tab w:val="left" w:pos="5121"/>
        </w:tabs>
        <w:jc w:val="right"/>
        <w:rPr>
          <w:rFonts w:ascii="Georgia" w:hAnsi="Georgia"/>
          <w:b/>
          <w:bCs/>
          <w:rtl/>
        </w:rPr>
      </w:pPr>
      <w:proofErr w:type="gramStart"/>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roofErr w:type="gramEnd"/>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 xml:space="preserve">البريد </w:t>
      </w:r>
      <w:proofErr w:type="gramStart"/>
      <w:r w:rsidRPr="00C242A2">
        <w:rPr>
          <w:rFonts w:ascii="Georgia" w:hAnsi="Georgia"/>
          <w:b/>
          <w:bCs/>
          <w:rtl/>
        </w:rPr>
        <w:t>الالكترونى:..................................................................................................................</w:t>
      </w:r>
      <w:r w:rsidR="00711D16" w:rsidRPr="00C242A2">
        <w:rPr>
          <w:rFonts w:ascii="Georgia" w:hAnsi="Georgia"/>
          <w:b/>
          <w:bCs/>
          <w:rtl/>
        </w:rPr>
        <w:t>..</w:t>
      </w:r>
      <w:r w:rsidR="00883B66" w:rsidRPr="00C242A2">
        <w:rPr>
          <w:rFonts w:ascii="Georgia" w:hAnsi="Georgia"/>
          <w:b/>
          <w:bCs/>
          <w:rtl/>
        </w:rPr>
        <w:t>..........</w:t>
      </w:r>
      <w:proofErr w:type="gramEnd"/>
    </w:p>
    <w:p w14:paraId="5D790108" w14:textId="77777777" w:rsidR="002C1B48" w:rsidRPr="00C242A2" w:rsidRDefault="002C1B48" w:rsidP="00532470">
      <w:pPr>
        <w:tabs>
          <w:tab w:val="left" w:pos="5121"/>
        </w:tabs>
        <w:jc w:val="right"/>
        <w:rPr>
          <w:rFonts w:ascii="Georgia" w:hAnsi="Georgia"/>
          <w:b/>
          <w:bCs/>
          <w:rtl/>
        </w:rPr>
      </w:pPr>
      <w:proofErr w:type="gramStart"/>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roofErr w:type="gramEnd"/>
    </w:p>
    <w:p w14:paraId="265FFF24" w14:textId="77777777" w:rsidR="00B81B93" w:rsidRDefault="00B81B93" w:rsidP="001F3BFE">
      <w:pPr>
        <w:tabs>
          <w:tab w:val="left" w:pos="5121"/>
        </w:tabs>
        <w:rPr>
          <w:rFonts w:ascii="Georgia" w:hAnsi="Georgia"/>
          <w:b/>
          <w:bCs/>
          <w:rtl/>
        </w:rPr>
      </w:pPr>
    </w:p>
    <w:p w14:paraId="621FDB98" w14:textId="77777777" w:rsidR="008211C8" w:rsidRDefault="008211C8" w:rsidP="001F3BFE">
      <w:pPr>
        <w:tabs>
          <w:tab w:val="left" w:pos="5121"/>
        </w:tabs>
        <w:rPr>
          <w:rFonts w:ascii="Georgia" w:hAnsi="Georgia"/>
          <w:b/>
          <w:bCs/>
          <w:rtl/>
        </w:rPr>
      </w:pPr>
    </w:p>
    <w:p w14:paraId="367E823D" w14:textId="77777777" w:rsidR="008211C8" w:rsidRDefault="008211C8" w:rsidP="001F3BFE">
      <w:pPr>
        <w:tabs>
          <w:tab w:val="left" w:pos="5121"/>
        </w:tabs>
        <w:rPr>
          <w:rFonts w:ascii="Georgia" w:hAnsi="Georgia"/>
          <w:b/>
          <w:bCs/>
          <w:rtl/>
        </w:rPr>
      </w:pPr>
    </w:p>
    <w:p w14:paraId="64201D41" w14:textId="77777777" w:rsidR="008211C8" w:rsidRDefault="008211C8" w:rsidP="001F3BFE">
      <w:pPr>
        <w:tabs>
          <w:tab w:val="left" w:pos="5121"/>
        </w:tabs>
        <w:rPr>
          <w:rFonts w:ascii="Georgia" w:hAnsi="Georgia"/>
          <w:b/>
          <w:bCs/>
          <w:rtl/>
        </w:rPr>
      </w:pPr>
    </w:p>
    <w:p w14:paraId="463F6711" w14:textId="77777777" w:rsidR="008211C8" w:rsidRDefault="008211C8" w:rsidP="001F3BFE">
      <w:pPr>
        <w:tabs>
          <w:tab w:val="left" w:pos="5121"/>
        </w:tabs>
        <w:rPr>
          <w:rFonts w:ascii="Georgia" w:hAnsi="Georgia"/>
          <w:b/>
          <w:bCs/>
          <w:rtl/>
        </w:rPr>
      </w:pPr>
    </w:p>
    <w:p w14:paraId="0793E407" w14:textId="77777777" w:rsidR="008211C8" w:rsidRDefault="008211C8" w:rsidP="001F3BFE">
      <w:pPr>
        <w:tabs>
          <w:tab w:val="left" w:pos="5121"/>
        </w:tabs>
        <w:rPr>
          <w:rFonts w:ascii="Georgia" w:hAnsi="Georgia"/>
          <w:b/>
          <w:bCs/>
          <w:rtl/>
        </w:rPr>
      </w:pPr>
    </w:p>
    <w:p w14:paraId="37409E06" w14:textId="77777777" w:rsidR="008211C8" w:rsidRDefault="008211C8" w:rsidP="001F3BFE">
      <w:pPr>
        <w:tabs>
          <w:tab w:val="left" w:pos="5121"/>
        </w:tabs>
        <w:rPr>
          <w:rFonts w:ascii="Georgia" w:hAnsi="Georgia"/>
          <w:b/>
          <w:bCs/>
        </w:rPr>
      </w:pPr>
    </w:p>
    <w:p w14:paraId="5D63B4FC" w14:textId="77777777" w:rsidR="00447B37" w:rsidRDefault="00447B37" w:rsidP="00532470">
      <w:pPr>
        <w:tabs>
          <w:tab w:val="left" w:pos="5121"/>
        </w:tabs>
        <w:jc w:val="right"/>
        <w:rPr>
          <w:rFonts w:ascii="Georgia" w:hAnsi="Georgia"/>
          <w:b/>
          <w:bCs/>
        </w:rPr>
      </w:pPr>
    </w:p>
    <w:p w14:paraId="0035FA73" w14:textId="77777777" w:rsidR="00644BA8" w:rsidRDefault="00644BA8" w:rsidP="00532470">
      <w:pPr>
        <w:tabs>
          <w:tab w:val="left" w:pos="5121"/>
        </w:tabs>
        <w:jc w:val="right"/>
        <w:rPr>
          <w:rFonts w:ascii="Georgia" w:hAnsi="Georgia"/>
          <w:b/>
          <w:bCs/>
        </w:rPr>
      </w:pPr>
    </w:p>
    <w:p w14:paraId="6F2A5A61" w14:textId="77777777" w:rsidR="00644BA8" w:rsidRDefault="00644BA8" w:rsidP="00532470">
      <w:pPr>
        <w:tabs>
          <w:tab w:val="left" w:pos="5121"/>
        </w:tabs>
        <w:jc w:val="right"/>
        <w:rPr>
          <w:rFonts w:ascii="Georgia" w:hAnsi="Georgia"/>
          <w:b/>
          <w:bCs/>
        </w:rPr>
      </w:pPr>
    </w:p>
    <w:p w14:paraId="3D918AF0" w14:textId="77777777" w:rsidR="00644BA8" w:rsidRDefault="00644BA8" w:rsidP="00532470">
      <w:pPr>
        <w:tabs>
          <w:tab w:val="left" w:pos="5121"/>
        </w:tabs>
        <w:jc w:val="right"/>
        <w:rPr>
          <w:rFonts w:ascii="Georgia" w:hAnsi="Georgia"/>
          <w:b/>
          <w:bCs/>
        </w:rPr>
      </w:pPr>
    </w:p>
    <w:p w14:paraId="7B0B444E" w14:textId="77777777" w:rsidR="00644BA8" w:rsidRDefault="00644BA8" w:rsidP="00532470">
      <w:pPr>
        <w:tabs>
          <w:tab w:val="left" w:pos="5121"/>
        </w:tabs>
        <w:jc w:val="right"/>
        <w:rPr>
          <w:rFonts w:ascii="Georgia" w:hAnsi="Georgia"/>
          <w:b/>
          <w:bCs/>
        </w:rPr>
      </w:pPr>
    </w:p>
    <w:p w14:paraId="47A1A428" w14:textId="77777777" w:rsidR="00644BA8" w:rsidRDefault="00644BA8" w:rsidP="00532470">
      <w:pPr>
        <w:tabs>
          <w:tab w:val="left" w:pos="5121"/>
        </w:tabs>
        <w:jc w:val="right"/>
        <w:rPr>
          <w:rFonts w:ascii="Georgia" w:hAnsi="Georgia"/>
          <w:b/>
          <w:bCs/>
          <w:rtl/>
        </w:rPr>
      </w:pPr>
    </w:p>
    <w:p w14:paraId="453819C3" w14:textId="77777777" w:rsidR="004F5643" w:rsidRDefault="004F5643" w:rsidP="00532470">
      <w:pPr>
        <w:tabs>
          <w:tab w:val="left" w:pos="5121"/>
        </w:tabs>
        <w:jc w:val="right"/>
        <w:rPr>
          <w:rFonts w:ascii="Georgia" w:hAnsi="Georgia"/>
          <w:b/>
          <w:bCs/>
          <w:rtl/>
        </w:rPr>
      </w:pPr>
    </w:p>
    <w:p w14:paraId="21DB788D" w14:textId="77777777" w:rsidR="004F5643" w:rsidRDefault="004F5643" w:rsidP="00532470">
      <w:pPr>
        <w:tabs>
          <w:tab w:val="left" w:pos="5121"/>
        </w:tabs>
        <w:jc w:val="right"/>
        <w:rPr>
          <w:rFonts w:ascii="Georgia" w:hAnsi="Georgia"/>
          <w:b/>
          <w:bCs/>
          <w:rtl/>
        </w:rPr>
      </w:pPr>
    </w:p>
    <w:p w14:paraId="21E3F46A" w14:textId="77777777" w:rsidR="004F5643" w:rsidRDefault="004F5643" w:rsidP="00532470">
      <w:pPr>
        <w:tabs>
          <w:tab w:val="left" w:pos="5121"/>
        </w:tabs>
        <w:jc w:val="right"/>
        <w:rPr>
          <w:rFonts w:ascii="Georgia" w:hAnsi="Georgia"/>
          <w:b/>
          <w:bCs/>
          <w:rtl/>
        </w:rPr>
      </w:pPr>
    </w:p>
    <w:p w14:paraId="2A54D63B" w14:textId="77777777" w:rsidR="004F5643" w:rsidRDefault="004F5643" w:rsidP="00532470">
      <w:pPr>
        <w:tabs>
          <w:tab w:val="left" w:pos="5121"/>
        </w:tabs>
        <w:jc w:val="right"/>
        <w:rPr>
          <w:rFonts w:ascii="Georgia" w:hAnsi="Georgia"/>
          <w:b/>
          <w:bCs/>
          <w:rtl/>
        </w:rPr>
      </w:pPr>
    </w:p>
    <w:p w14:paraId="55AEF6BD" w14:textId="77777777" w:rsidR="004F5643" w:rsidRDefault="004F5643" w:rsidP="002D688D">
      <w:pPr>
        <w:tabs>
          <w:tab w:val="left" w:pos="5121"/>
        </w:tabs>
        <w:rPr>
          <w:rFonts w:ascii="Georgia" w:hAnsi="Georgia"/>
          <w:b/>
          <w:bCs/>
          <w:rtl/>
        </w:rPr>
      </w:pPr>
    </w:p>
    <w:p w14:paraId="15A4F39E" w14:textId="77777777" w:rsidR="004F5643" w:rsidRDefault="004F5643" w:rsidP="00532470">
      <w:pPr>
        <w:tabs>
          <w:tab w:val="left" w:pos="5121"/>
        </w:tabs>
        <w:jc w:val="right"/>
        <w:rPr>
          <w:rFonts w:ascii="Georgia" w:hAnsi="Georgia"/>
          <w:b/>
          <w:bCs/>
        </w:rPr>
      </w:pPr>
    </w:p>
    <w:p w14:paraId="2CF5CAB4" w14:textId="77777777" w:rsidR="00644BA8" w:rsidRPr="00C242A2" w:rsidRDefault="00644BA8" w:rsidP="00532470">
      <w:pPr>
        <w:tabs>
          <w:tab w:val="left" w:pos="5121"/>
        </w:tabs>
        <w:jc w:val="right"/>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lastRenderedPageBreak/>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41423269"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w:t>
      </w:r>
      <w:r w:rsidR="00644BA8" w:rsidRPr="00C242A2">
        <w:rPr>
          <w:rFonts w:ascii="Georgia" w:eastAsia="Times New Roman" w:hAnsi="Georgia" w:cs="Tahoma"/>
        </w:rPr>
        <w:t>should</w:t>
      </w:r>
      <w:r w:rsidRPr="00C242A2">
        <w:rPr>
          <w:rFonts w:ascii="Georgia" w:eastAsia="Times New Roman" w:hAnsi="Georgia" w:cs="Tahoma"/>
        </w:rPr>
        <w:t xml:space="preserve">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3291738E"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shall neither seek nor accept instructions from any authority external to PA.  Vendors may not communicate at any time to any other person, government or authority external to </w:t>
      </w:r>
      <w:r w:rsidR="004E73DA" w:rsidRPr="00C242A2">
        <w:rPr>
          <w:rFonts w:ascii="Georgia" w:eastAsia="Times New Roman" w:hAnsi="Georgia" w:cs="Tahoma"/>
        </w:rPr>
        <w:t>PA any</w:t>
      </w:r>
      <w:r w:rsidRPr="00C242A2">
        <w:rPr>
          <w:rFonts w:ascii="Georgia" w:eastAsia="Times New Roman" w:hAnsi="Georgia"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lastRenderedPageBreak/>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3EB5DE40"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7348BF" w:rsidRPr="00C242A2">
        <w:rPr>
          <w:rFonts w:ascii="Georgia" w:eastAsia="Times New Roman" w:hAnsi="Georgia" w:cs="Tahoma"/>
        </w:rPr>
        <w:t>writing</w:t>
      </w:r>
      <w:r w:rsidRPr="00C242A2">
        <w:rPr>
          <w:rFonts w:ascii="Georgia" w:eastAsia="Times New Roman" w:hAnsi="Georgia" w:cs="Tahoma"/>
        </w:rPr>
        <w:t xml:space="preserve">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lastRenderedPageBreak/>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5BCB7EFF" w:rsidR="0092080D" w:rsidRPr="00C242A2" w:rsidRDefault="0092080D" w:rsidP="00532470">
      <w:pPr>
        <w:spacing w:after="120" w:line="360" w:lineRule="auto"/>
        <w:jc w:val="both"/>
        <w:rPr>
          <w:rFonts w:ascii="Georgia" w:hAnsi="Georgia"/>
          <w:lang w:val="en-GB"/>
        </w:rPr>
      </w:pPr>
      <w:r w:rsidRPr="00C242A2">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644BA8" w:rsidRPr="00C242A2">
        <w:rPr>
          <w:rFonts w:ascii="Georgia" w:hAnsi="Georgia"/>
          <w:lang w:val="en-GB"/>
        </w:rPr>
        <w:t>always abide by our Policy on the Protection of Children and Vulnerable Adults</w:t>
      </w:r>
      <w:r w:rsidRPr="00C242A2">
        <w:rPr>
          <w:rFonts w:ascii="Georgia" w:hAnsi="Georgia"/>
          <w:lang w:val="en-GB"/>
        </w:rPr>
        <w:t>.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3065191"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w:t>
      </w:r>
      <w:r w:rsidR="0089710A" w:rsidRPr="00C242A2">
        <w:rPr>
          <w:rFonts w:ascii="Georgia" w:hAnsi="Georgia"/>
          <w:lang w:val="en-GB"/>
        </w:rPr>
        <w:t>is</w:t>
      </w:r>
      <w:r w:rsidRPr="00C242A2">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w:t>
      </w:r>
      <w:r w:rsidRPr="00C242A2">
        <w:rPr>
          <w:rFonts w:ascii="Georgia" w:eastAsia="Times New Roman" w:hAnsi="Georgia"/>
          <w:bCs/>
          <w:color w:val="000000"/>
          <w:lang w:val="en-GB"/>
        </w:rPr>
        <w:lastRenderedPageBreak/>
        <w:t>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4F69773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644BA8" w:rsidRPr="00C242A2">
        <w:rPr>
          <w:rFonts w:ascii="Georgia" w:eastAsia="Times New Roman" w:hAnsi="Georgia"/>
          <w:bCs/>
          <w:spacing w:val="-3"/>
          <w:lang w:val="en-GB"/>
        </w:rPr>
        <w:t>and against</w:t>
      </w:r>
      <w:r w:rsidRPr="00C242A2">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2A7654E3"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xml:space="preserve">, I also </w:t>
      </w:r>
      <w:r w:rsidR="00644BA8" w:rsidRPr="00C242A2">
        <w:rPr>
          <w:rFonts w:ascii="Georgia" w:hAnsi="Georgia" w:cs="Arial"/>
        </w:rPr>
        <w:t>received</w:t>
      </w:r>
      <w:r w:rsidR="00786961" w:rsidRPr="00C242A2">
        <w:rPr>
          <w:rFonts w:ascii="Georgia" w:hAnsi="Georgia" w:cs="Arial"/>
        </w:rPr>
        <w:t xml:space="preserve"> the DD Assessment tool and will </w:t>
      </w:r>
      <w:proofErr w:type="gramStart"/>
      <w:r w:rsidR="00786961" w:rsidRPr="00C242A2">
        <w:rPr>
          <w:rFonts w:ascii="Georgia" w:hAnsi="Georgia" w:cs="Arial"/>
        </w:rPr>
        <w:t>fill</w:t>
      </w:r>
      <w:proofErr w:type="gramEnd"/>
      <w:r w:rsidR="00786961" w:rsidRPr="00C242A2">
        <w:rPr>
          <w:rFonts w:ascii="Georgia" w:hAnsi="Georgia" w:cs="Arial"/>
        </w:rPr>
        <w:t xml:space="preserve">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 xml:space="preserve">ارجو ان افيدكم </w:t>
      </w:r>
      <w:proofErr w:type="spellStart"/>
      <w:r w:rsidRPr="00C242A2">
        <w:rPr>
          <w:rFonts w:ascii="Georgia" w:hAnsi="Georgia" w:cs="Arial"/>
          <w:rtl/>
          <w:lang w:val="en-GB"/>
        </w:rPr>
        <w:t>باستلامى</w:t>
      </w:r>
      <w:proofErr w:type="spellEnd"/>
      <w:r w:rsidRPr="00C242A2">
        <w:rPr>
          <w:rFonts w:ascii="Georgia" w:hAnsi="Georgia" w:cs="Arial"/>
          <w:rtl/>
          <w:lang w:val="en-GB"/>
        </w:rPr>
        <w:t xml:space="preserve"> لسياسة المنظمة النسخة العربية وبالتوقيع ادناه اقر </w:t>
      </w:r>
      <w:proofErr w:type="spellStart"/>
      <w:r w:rsidRPr="00C242A2">
        <w:rPr>
          <w:rFonts w:ascii="Georgia" w:hAnsi="Georgia" w:cs="Arial"/>
          <w:rtl/>
          <w:lang w:val="en-GB"/>
        </w:rPr>
        <w:t>باننى</w:t>
      </w:r>
      <w:proofErr w:type="spellEnd"/>
      <w:r w:rsidRPr="00C242A2">
        <w:rPr>
          <w:rFonts w:ascii="Georgia" w:hAnsi="Georgia" w:cs="Arial"/>
          <w:rtl/>
          <w:lang w:val="en-GB"/>
        </w:rPr>
        <w:t xml:space="preserve"> قد قرات محتواها وفهمت ما يترتب على مخالفة هذه السياسة من اجراءات. كما افيدكم </w:t>
      </w:r>
      <w:proofErr w:type="spellStart"/>
      <w:r w:rsidRPr="00C242A2">
        <w:rPr>
          <w:rFonts w:ascii="Georgia" w:hAnsi="Georgia" w:cs="Arial"/>
          <w:rtl/>
          <w:lang w:val="en-GB"/>
        </w:rPr>
        <w:t>باستلامى</w:t>
      </w:r>
      <w:proofErr w:type="spellEnd"/>
      <w:r w:rsidRPr="00C242A2">
        <w:rPr>
          <w:rFonts w:ascii="Georgia" w:hAnsi="Georgia" w:cs="Arial"/>
          <w:rtl/>
          <w:lang w:val="en-GB"/>
        </w:rPr>
        <w:t xml:space="preserve"> لشروط المنظمة وقرات محتواها وفهمت ما فيه.</w:t>
      </w:r>
      <w:r w:rsidR="007A7C5C" w:rsidRPr="00C242A2">
        <w:rPr>
          <w:rFonts w:ascii="Georgia" w:hAnsi="Georgia" w:cs="Arial"/>
          <w:rtl/>
          <w:lang w:val="en-GB"/>
        </w:rPr>
        <w:t xml:space="preserve"> كما اقر </w:t>
      </w:r>
      <w:proofErr w:type="spellStart"/>
      <w:r w:rsidR="007A7C5C" w:rsidRPr="00C242A2">
        <w:rPr>
          <w:rFonts w:ascii="Georgia" w:hAnsi="Georgia" w:cs="Arial"/>
          <w:rtl/>
          <w:lang w:val="en-GB"/>
        </w:rPr>
        <w:t>باستلامى</w:t>
      </w:r>
      <w:proofErr w:type="spellEnd"/>
      <w:r w:rsidR="007A7C5C" w:rsidRPr="00C242A2">
        <w:rPr>
          <w:rFonts w:ascii="Georgia" w:hAnsi="Georgia" w:cs="Arial"/>
          <w:rtl/>
          <w:lang w:val="en-GB"/>
        </w:rPr>
        <w:t xml:space="preserve"> لاستمارة تقييم الشركاء والموردين </w:t>
      </w:r>
      <w:proofErr w:type="spellStart"/>
      <w:r w:rsidR="007A7C5C" w:rsidRPr="00C242A2">
        <w:rPr>
          <w:rFonts w:ascii="Georgia" w:hAnsi="Georgia" w:cs="Arial"/>
          <w:rtl/>
          <w:lang w:val="en-GB"/>
        </w:rPr>
        <w:t>ومقدمى</w:t>
      </w:r>
      <w:proofErr w:type="spellEnd"/>
      <w:r w:rsidR="007A7C5C" w:rsidRPr="00C242A2">
        <w:rPr>
          <w:rFonts w:ascii="Georgia" w:hAnsi="Georgia" w:cs="Arial"/>
          <w:rtl/>
          <w:lang w:val="en-GB"/>
        </w:rPr>
        <w:t xml:space="preserve"> الخدمات </w:t>
      </w:r>
      <w:proofErr w:type="spellStart"/>
      <w:r w:rsidR="007A7C5C" w:rsidRPr="00C242A2">
        <w:rPr>
          <w:rFonts w:ascii="Georgia" w:hAnsi="Georgia" w:cs="Arial"/>
          <w:rtl/>
          <w:lang w:val="en-GB"/>
        </w:rPr>
        <w:t>وساقوم</w:t>
      </w:r>
      <w:proofErr w:type="spellEnd"/>
      <w:r w:rsidR="007A7C5C" w:rsidRPr="00C242A2">
        <w:rPr>
          <w:rFonts w:ascii="Georgia" w:hAnsi="Georgia" w:cs="Arial"/>
          <w:rtl/>
          <w:lang w:val="en-GB"/>
        </w:rPr>
        <w:t xml:space="preserve">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proofErr w:type="gramStart"/>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Signature:…</w:t>
      </w:r>
      <w:proofErr w:type="gramEnd"/>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Pr="00C242A2">
        <w:rPr>
          <w:rFonts w:ascii="Georgia" w:hAnsi="Georgia" w:cs="Arial"/>
          <w:b/>
          <w:bCs/>
          <w:rtl/>
          <w:lang w:val="en-GB"/>
        </w:rPr>
        <w:t>التوقيع</w:t>
      </w:r>
      <w:proofErr w:type="gramEnd"/>
    </w:p>
    <w:p w14:paraId="346CD862"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proofErr w:type="gramStart"/>
      <w:r w:rsidRPr="00C242A2">
        <w:rPr>
          <w:rFonts w:ascii="Georgia" w:hAnsi="Georgia" w:cs="Arial"/>
          <w:b/>
          <w:bCs/>
          <w:lang w:val="en-GB"/>
        </w:rPr>
        <w:t>Date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Pr="00C242A2" w:rsidRDefault="004A2C31"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lastRenderedPageBreak/>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33557CFB"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w:t>
      </w:r>
      <w:r w:rsidR="00644BA8" w:rsidRPr="00C242A2">
        <w:rPr>
          <w:rFonts w:ascii="Georgia" w:hAnsi="Georgia" w:cs="Arial"/>
        </w:rPr>
        <w:t>for</w:t>
      </w:r>
      <w:r w:rsidR="007A7C5C" w:rsidRPr="00C242A2">
        <w:rPr>
          <w:rFonts w:ascii="Georgia" w:hAnsi="Georgia" w:cs="Arial"/>
        </w:rPr>
        <w:t xml:space="preserve">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57A450A5" w:rsidR="007A7C5C" w:rsidRPr="00C242A2" w:rsidRDefault="007A7C5C" w:rsidP="00B241DB">
      <w:pPr>
        <w:ind w:right="402"/>
        <w:rPr>
          <w:rFonts w:ascii="Georgia" w:hAnsi="Georgia" w:cs="Arial"/>
        </w:rPr>
      </w:pPr>
      <w:r w:rsidRPr="00C242A2">
        <w:rPr>
          <w:rFonts w:ascii="Georgia" w:hAnsi="Georgia" w:cs="Arial"/>
        </w:rPr>
        <w:t xml:space="preserve">It is important that the </w:t>
      </w:r>
      <w:r w:rsidR="00644BA8" w:rsidRPr="00C242A2">
        <w:rPr>
          <w:rFonts w:ascii="Georgia" w:hAnsi="Georgia" w:cs="Arial"/>
        </w:rPr>
        <w:t>pre-award</w:t>
      </w:r>
      <w:r w:rsidRPr="00C242A2">
        <w:rPr>
          <w:rFonts w:ascii="Georgia" w:hAnsi="Georgia" w:cs="Arial"/>
        </w:rPr>
        <w:t xml:space="preserve">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5AB60154" w:rsidR="007A7C5C" w:rsidRPr="00C242A2" w:rsidRDefault="00644BA8" w:rsidP="00B241DB">
      <w:pPr>
        <w:ind w:right="402"/>
        <w:rPr>
          <w:rFonts w:ascii="Georgia" w:hAnsi="Georgia" w:cs="Arial"/>
        </w:rPr>
      </w:pPr>
      <w:r w:rsidRPr="00C242A2">
        <w:rPr>
          <w:rFonts w:ascii="Georgia" w:hAnsi="Georgia" w:cs="Arial"/>
        </w:rPr>
        <w:t>If</w:t>
      </w:r>
      <w:r w:rsidR="007A7C5C" w:rsidRPr="00C242A2">
        <w:rPr>
          <w:rFonts w:ascii="Georgia" w:hAnsi="Georgia" w:cs="Arial"/>
        </w:rPr>
        <w:t xml:space="preserve"> Practical Action issues a subaward to your </w:t>
      </w:r>
      <w:r w:rsidR="0039192C" w:rsidRPr="00C242A2">
        <w:rPr>
          <w:rFonts w:ascii="Georgia" w:hAnsi="Georgia" w:cs="Arial"/>
        </w:rPr>
        <w:t>organization</w:t>
      </w:r>
      <w:r w:rsidR="007A7C5C"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lastRenderedPageBreak/>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w:t>
            </w:r>
            <w:proofErr w:type="spellStart"/>
            <w:r w:rsidRPr="00C242A2">
              <w:rPr>
                <w:rFonts w:ascii="Georgia" w:hAnsi="Georgia" w:cs="Arial"/>
                <w:i/>
                <w:color w:val="FFFFFF" w:themeColor="background1"/>
              </w:rPr>
              <w:t>organisation</w:t>
            </w:r>
            <w:proofErr w:type="spellEnd"/>
            <w:r w:rsidRPr="00C242A2">
              <w:rPr>
                <w:rFonts w:ascii="Georgia" w:hAnsi="Georgia" w:cs="Arial"/>
                <w:i/>
                <w:color w:val="FFFFFF" w:themeColor="background1"/>
              </w:rPr>
              <w:t xml:space="preserve">.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 xml:space="preserve">As the lead partner, Practical Action are responsible for ensuring our partners and subcontractors have adequate duty of care provisions in place.  Please confirm the </w:t>
            </w:r>
            <w:proofErr w:type="gramStart"/>
            <w:r w:rsidRPr="00C242A2">
              <w:rPr>
                <w:rFonts w:ascii="Georgia" w:hAnsi="Georgia" w:cs="Arial"/>
                <w:i/>
                <w:color w:val="FFFFFF" w:themeColor="background1"/>
              </w:rPr>
              <w:t>following stating ‘</w:t>
            </w:r>
            <w:proofErr w:type="gramEnd"/>
            <w:r w:rsidRPr="00C242A2">
              <w:rPr>
                <w:rFonts w:ascii="Georgia" w:hAnsi="Georgia" w:cs="Arial"/>
                <w:i/>
                <w:color w:val="FFFFFF" w:themeColor="background1"/>
              </w:rPr>
              <w:t>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proofErr w:type="gramStart"/>
            <w:r w:rsidRPr="00C242A2">
              <w:rPr>
                <w:rFonts w:ascii="Georgia" w:hAnsi="Georgia" w:cs="Arial"/>
                <w:i/>
                <w:color w:val="FFFFFF" w:themeColor="background1"/>
              </w:rPr>
              <w:t>d</w:t>
            </w:r>
            <w:r w:rsidRPr="00C242A2">
              <w:rPr>
                <w:rFonts w:ascii="Georgia" w:hAnsi="Georgia"/>
                <w:i/>
                <w:color w:val="FFFFFF" w:themeColor="background1"/>
              </w:rPr>
              <w:t>elete</w:t>
            </w:r>
            <w:proofErr w:type="gramEnd"/>
            <w:r w:rsidRPr="00C242A2">
              <w:rPr>
                <w:rFonts w:ascii="Georgia" w:hAnsi="Georgia"/>
                <w:i/>
                <w:color w:val="FFFFFF" w:themeColor="background1"/>
              </w:rPr>
              <w:t xml:space="preserv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w:t>
            </w:r>
            <w:proofErr w:type="gramStart"/>
            <w:r w:rsidRPr="00C242A2">
              <w:rPr>
                <w:rFonts w:ascii="Georgia" w:hAnsi="Georgia" w:cs="Arial"/>
                <w:i/>
                <w:color w:val="FFFFFF" w:themeColor="background1"/>
              </w:rPr>
              <w:t>require</w:t>
            </w:r>
            <w:proofErr w:type="gramEnd"/>
            <w:r w:rsidRPr="00C242A2">
              <w:rPr>
                <w:rFonts w:ascii="Georgia" w:hAnsi="Georgia" w:cs="Arial"/>
                <w:i/>
                <w:color w:val="FFFFFF" w:themeColor="background1"/>
              </w:rPr>
              <w:t xml:space="preserv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 xml:space="preserve">If </w:t>
            </w:r>
            <w:proofErr w:type="gramStart"/>
            <w:r w:rsidRPr="00C242A2">
              <w:rPr>
                <w:rFonts w:ascii="Georgia" w:hAnsi="Georgia" w:cs="Arial"/>
                <w:i/>
              </w:rPr>
              <w:t>Yes</w:t>
            </w:r>
            <w:proofErr w:type="gramEnd"/>
            <w:r w:rsidRPr="00C242A2">
              <w:rPr>
                <w:rFonts w:ascii="Georgia" w:hAnsi="Georgia" w:cs="Arial"/>
                <w:i/>
              </w:rPr>
              <w:t>, please provide reference number</w:t>
            </w:r>
          </w:p>
        </w:tc>
        <w:tc>
          <w:tcPr>
            <w:tcW w:w="4105" w:type="dxa"/>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 xml:space="preserve">Do your staff undergo ethical training and annual staff updates (including awareness of </w:t>
            </w:r>
            <w:proofErr w:type="gramStart"/>
            <w:r w:rsidRPr="00C242A2">
              <w:rPr>
                <w:rFonts w:ascii="Georgia" w:hAnsi="Georgia" w:cs="Arial"/>
              </w:rPr>
              <w:t>modern day</w:t>
            </w:r>
            <w:proofErr w:type="gramEnd"/>
            <w:r w:rsidRPr="00C242A2">
              <w:rPr>
                <w:rFonts w:ascii="Georgia" w:hAnsi="Georgia" w:cs="Arial"/>
              </w:rPr>
              <w:t xml:space="preserve">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5"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70409523" w:rsidR="007A7C5C" w:rsidRPr="00C242A2" w:rsidRDefault="007A7C5C" w:rsidP="00D211BF">
      <w:pPr>
        <w:rPr>
          <w:rFonts w:ascii="Georgia" w:hAnsi="Georgia" w:cs="Arial"/>
        </w:rPr>
      </w:pPr>
      <w:r w:rsidRPr="00C242A2">
        <w:rPr>
          <w:rFonts w:ascii="Georgia" w:hAnsi="Georgia" w:cs="Arial"/>
        </w:rPr>
        <w:t xml:space="preserve">Please complete the </w:t>
      </w:r>
      <w:r w:rsidR="00BB651B" w:rsidRPr="00C242A2">
        <w:rPr>
          <w:rFonts w:ascii="Georgia" w:hAnsi="Georgia" w:cs="Arial"/>
        </w:rPr>
        <w:t>disclosure form below</w:t>
      </w:r>
      <w:r w:rsidRPr="00C242A2">
        <w:rPr>
          <w:rFonts w:ascii="Georgia" w:hAnsi="Georgia" w:cs="Arial"/>
        </w:rPr>
        <w:t xml:space="preserve"> with a ‘Yes’ o</w:t>
      </w:r>
      <w:r w:rsidR="00D211BF" w:rsidRPr="00C242A2">
        <w:rPr>
          <w:rFonts w:ascii="Georgia" w:hAnsi="Georgia" w:cs="Arial"/>
        </w:rPr>
        <w:t xml:space="preserve">r ‘No’ in the </w:t>
      </w:r>
      <w:proofErr w:type="gramStart"/>
      <w:r w:rsidR="00D211BF" w:rsidRPr="00C242A2">
        <w:rPr>
          <w:rFonts w:ascii="Georgia" w:hAnsi="Georgia" w:cs="Arial"/>
        </w:rPr>
        <w:t>right hand</w:t>
      </w:r>
      <w:proofErr w:type="gramEnd"/>
      <w:r w:rsidR="00D211BF" w:rsidRPr="00C242A2">
        <w:rPr>
          <w:rFonts w:ascii="Georgia" w:hAnsi="Georgia" w:cs="Arial"/>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 xml:space="preserve">If you have replied Yes to any of the </w:t>
            </w:r>
            <w:proofErr w:type="gramStart"/>
            <w:r w:rsidRPr="00C242A2">
              <w:rPr>
                <w:rFonts w:ascii="Georgia" w:hAnsi="Georgia" w:cs="Arial"/>
                <w:i/>
              </w:rPr>
              <w:t>above</w:t>
            </w:r>
            <w:proofErr w:type="gramEnd"/>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 xml:space="preserve">…child </w:t>
            </w:r>
            <w:proofErr w:type="spellStart"/>
            <w:r w:rsidRPr="00C242A2">
              <w:rPr>
                <w:rFonts w:ascii="Georgia" w:hAnsi="Georgia" w:cs="Arial"/>
              </w:rPr>
              <w:t>labour</w:t>
            </w:r>
            <w:proofErr w:type="spellEnd"/>
            <w:r w:rsidRPr="00C242A2">
              <w:rPr>
                <w:rFonts w:ascii="Georgia" w:hAnsi="Georgia" w:cs="Arial"/>
              </w:rPr>
              <w:t xml:space="preserve">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 xml:space="preserve">reach of </w:t>
            </w:r>
            <w:proofErr w:type="spellStart"/>
            <w:r w:rsidRPr="00C242A2">
              <w:rPr>
                <w:rFonts w:ascii="Georgia" w:hAnsi="Georgia" w:cs="Arial"/>
              </w:rPr>
              <w:t>labour</w:t>
            </w:r>
            <w:proofErr w:type="spellEnd"/>
            <w:r w:rsidRPr="00C242A2">
              <w:rPr>
                <w:rFonts w:ascii="Georgia" w:hAnsi="Georgia" w:cs="Arial"/>
              </w:rPr>
              <w:t xml:space="preserve">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6"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 xml:space="preserve">Part 3: Please indicate ‘Yes’ or ‘No’ as to whether your </w:t>
      </w:r>
      <w:proofErr w:type="spellStart"/>
      <w:r w:rsidRPr="00C242A2">
        <w:rPr>
          <w:rFonts w:ascii="Georgia" w:hAnsi="Georgia" w:cs="Arial"/>
          <w:b/>
          <w:color w:val="FFFFFF" w:themeColor="background1"/>
        </w:rPr>
        <w:t>organisation</w:t>
      </w:r>
      <w:proofErr w:type="spellEnd"/>
      <w:r w:rsidRPr="00C242A2">
        <w:rPr>
          <w:rFonts w:ascii="Georgia" w:hAnsi="Georgia" w:cs="Arial"/>
          <w:b/>
          <w:color w:val="FFFFFF" w:themeColor="background1"/>
        </w:rPr>
        <w:t xml:space="preserve">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w:t>
      </w:r>
      <w:proofErr w:type="gramStart"/>
      <w:r w:rsidRPr="00C242A2">
        <w:rPr>
          <w:rFonts w:ascii="Georgia" w:hAnsi="Georgia" w:cs="Arial"/>
        </w:rPr>
        <w:t>below</w:t>
      </w:r>
      <w:proofErr w:type="gramEnd"/>
      <w:r w:rsidRPr="00C242A2">
        <w:rPr>
          <w:rFonts w:ascii="Georgia" w:hAnsi="Georgia" w:cs="Arial"/>
        </w:rPr>
        <w:t xml:space="preserve">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w:t>
      </w:r>
      <w:proofErr w:type="gramStart"/>
      <w:r w:rsidRPr="00C242A2">
        <w:rPr>
          <w:rFonts w:ascii="Georgia" w:hAnsi="Georgia" w:cs="Arial"/>
        </w:rPr>
        <w:t>are able to</w:t>
      </w:r>
      <w:proofErr w:type="gramEnd"/>
      <w:r w:rsidRPr="00C242A2">
        <w:rPr>
          <w:rFonts w:ascii="Georgia" w:hAnsi="Georgia" w:cs="Arial"/>
        </w:rPr>
        <w:t xml:space="preserve">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w:t>
      </w:r>
      <w:proofErr w:type="gramStart"/>
      <w:r w:rsidR="007A7C5C" w:rsidRPr="00C242A2">
        <w:rPr>
          <w:rFonts w:ascii="Georgia" w:hAnsi="Georgia" w:cs="Arial"/>
        </w:rPr>
        <w:t>accept</w:t>
      </w:r>
      <w:proofErr w:type="gramEnd"/>
      <w:r w:rsidR="007A7C5C" w:rsidRPr="00C242A2">
        <w:rPr>
          <w:rFonts w:ascii="Georgia" w:hAnsi="Georgia" w:cs="Arial"/>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7"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8"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w:t>
      </w:r>
      <w:proofErr w:type="gramStart"/>
      <w:r w:rsidRPr="00C242A2">
        <w:rPr>
          <w:rFonts w:ascii="Georgia" w:hAnsi="Georgia" w:cs="Arial"/>
        </w:rPr>
        <w:t>anyway</w:t>
      </w:r>
      <w:proofErr w:type="gramEnd"/>
      <w:r w:rsidRPr="00C242A2">
        <w:rPr>
          <w:rFonts w:ascii="Georgia" w:hAnsi="Georgia" w:cs="Arial"/>
        </w:rPr>
        <w:t xml:space="preserve">. I understand that the information will be used in the process to assess my </w:t>
      </w:r>
      <w:proofErr w:type="gramStart"/>
      <w:r w:rsidR="000122AE" w:rsidRPr="00C242A2">
        <w:rPr>
          <w:rFonts w:ascii="Georgia" w:hAnsi="Georgia" w:cs="Arial"/>
        </w:rPr>
        <w:t>organizations</w:t>
      </w:r>
      <w:proofErr w:type="gramEnd"/>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BD247" w14:textId="77777777" w:rsidR="000B0499" w:rsidRDefault="000B0499" w:rsidP="00365509">
      <w:pPr>
        <w:spacing w:after="0" w:line="240" w:lineRule="auto"/>
      </w:pPr>
      <w:r>
        <w:separator/>
      </w:r>
    </w:p>
  </w:endnote>
  <w:endnote w:type="continuationSeparator" w:id="0">
    <w:p w14:paraId="29FC392E" w14:textId="77777777" w:rsidR="000B0499" w:rsidRDefault="000B0499"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D7AE" w14:textId="77777777" w:rsidR="00644BA8" w:rsidRDefault="0064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1D62E" w14:textId="77777777" w:rsidR="000B0499" w:rsidRDefault="000B0499" w:rsidP="00365509">
      <w:pPr>
        <w:spacing w:after="0" w:line="240" w:lineRule="auto"/>
      </w:pPr>
      <w:r>
        <w:separator/>
      </w:r>
    </w:p>
  </w:footnote>
  <w:footnote w:type="continuationSeparator" w:id="0">
    <w:p w14:paraId="2324A7C3" w14:textId="77777777" w:rsidR="000B0499" w:rsidRDefault="000B0499"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CF4E" w14:textId="77777777" w:rsidR="00644BA8" w:rsidRDefault="0064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62D4" w14:textId="77777777" w:rsidR="00644BA8" w:rsidRDefault="00644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550"/>
    <w:rsid w:val="00004DEE"/>
    <w:rsid w:val="000066E0"/>
    <w:rsid w:val="00007B85"/>
    <w:rsid w:val="00007BE4"/>
    <w:rsid w:val="0001018E"/>
    <w:rsid w:val="0001084E"/>
    <w:rsid w:val="000122AE"/>
    <w:rsid w:val="00012954"/>
    <w:rsid w:val="00012F65"/>
    <w:rsid w:val="00017D4F"/>
    <w:rsid w:val="00023490"/>
    <w:rsid w:val="00024023"/>
    <w:rsid w:val="000262F9"/>
    <w:rsid w:val="000279FA"/>
    <w:rsid w:val="00031B9F"/>
    <w:rsid w:val="000358AD"/>
    <w:rsid w:val="000359FE"/>
    <w:rsid w:val="00040D6B"/>
    <w:rsid w:val="00041417"/>
    <w:rsid w:val="0004282C"/>
    <w:rsid w:val="000454AC"/>
    <w:rsid w:val="00045B49"/>
    <w:rsid w:val="00050A1D"/>
    <w:rsid w:val="00051A8E"/>
    <w:rsid w:val="00052AB3"/>
    <w:rsid w:val="00053AF2"/>
    <w:rsid w:val="00053EDB"/>
    <w:rsid w:val="0005546A"/>
    <w:rsid w:val="0006501F"/>
    <w:rsid w:val="000659D9"/>
    <w:rsid w:val="00066448"/>
    <w:rsid w:val="000666DB"/>
    <w:rsid w:val="00066926"/>
    <w:rsid w:val="00067A38"/>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65D"/>
    <w:rsid w:val="000A2BDC"/>
    <w:rsid w:val="000A2C51"/>
    <w:rsid w:val="000A36AE"/>
    <w:rsid w:val="000A446C"/>
    <w:rsid w:val="000A499C"/>
    <w:rsid w:val="000A4DC3"/>
    <w:rsid w:val="000A57BF"/>
    <w:rsid w:val="000A79D2"/>
    <w:rsid w:val="000A7F52"/>
    <w:rsid w:val="000B0499"/>
    <w:rsid w:val="000B10F1"/>
    <w:rsid w:val="000B2FAD"/>
    <w:rsid w:val="000B3701"/>
    <w:rsid w:val="000B423C"/>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29CF"/>
    <w:rsid w:val="00153790"/>
    <w:rsid w:val="0015436B"/>
    <w:rsid w:val="001551A8"/>
    <w:rsid w:val="001559DB"/>
    <w:rsid w:val="001577A6"/>
    <w:rsid w:val="00157F77"/>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0394"/>
    <w:rsid w:val="001C3CA7"/>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6E1C"/>
    <w:rsid w:val="00217A28"/>
    <w:rsid w:val="00221783"/>
    <w:rsid w:val="00222CDE"/>
    <w:rsid w:val="00223CF3"/>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2D0"/>
    <w:rsid w:val="002728DA"/>
    <w:rsid w:val="0027308F"/>
    <w:rsid w:val="00274A54"/>
    <w:rsid w:val="00274C1F"/>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D688D"/>
    <w:rsid w:val="002E3D93"/>
    <w:rsid w:val="002E63E5"/>
    <w:rsid w:val="002E6441"/>
    <w:rsid w:val="002E67DB"/>
    <w:rsid w:val="002E69D0"/>
    <w:rsid w:val="002F2E8D"/>
    <w:rsid w:val="002F7E9F"/>
    <w:rsid w:val="00300277"/>
    <w:rsid w:val="003041C2"/>
    <w:rsid w:val="00305AA8"/>
    <w:rsid w:val="00306B90"/>
    <w:rsid w:val="003077A5"/>
    <w:rsid w:val="00307B69"/>
    <w:rsid w:val="00311F19"/>
    <w:rsid w:val="00321D72"/>
    <w:rsid w:val="00324298"/>
    <w:rsid w:val="0032515E"/>
    <w:rsid w:val="00330A00"/>
    <w:rsid w:val="00330EC3"/>
    <w:rsid w:val="0033183D"/>
    <w:rsid w:val="0033219C"/>
    <w:rsid w:val="003342B7"/>
    <w:rsid w:val="00335D66"/>
    <w:rsid w:val="00336F5D"/>
    <w:rsid w:val="00340BA3"/>
    <w:rsid w:val="00342CB1"/>
    <w:rsid w:val="00343039"/>
    <w:rsid w:val="003438C7"/>
    <w:rsid w:val="00345028"/>
    <w:rsid w:val="00345C8B"/>
    <w:rsid w:val="00346768"/>
    <w:rsid w:val="003501A7"/>
    <w:rsid w:val="00351DF4"/>
    <w:rsid w:val="0035349B"/>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B1453"/>
    <w:rsid w:val="003B1823"/>
    <w:rsid w:val="003B3CEB"/>
    <w:rsid w:val="003B446C"/>
    <w:rsid w:val="003B4EEA"/>
    <w:rsid w:val="003C2172"/>
    <w:rsid w:val="003C24C0"/>
    <w:rsid w:val="003C3E4A"/>
    <w:rsid w:val="003C42A9"/>
    <w:rsid w:val="003C42B2"/>
    <w:rsid w:val="003C6002"/>
    <w:rsid w:val="003C7350"/>
    <w:rsid w:val="003D10F2"/>
    <w:rsid w:val="003D2BA6"/>
    <w:rsid w:val="003D30BF"/>
    <w:rsid w:val="003D38C7"/>
    <w:rsid w:val="003D4007"/>
    <w:rsid w:val="003D5D9A"/>
    <w:rsid w:val="003D6F5E"/>
    <w:rsid w:val="003D75A3"/>
    <w:rsid w:val="003D7FB6"/>
    <w:rsid w:val="003E0A58"/>
    <w:rsid w:val="003E2F2C"/>
    <w:rsid w:val="003E3D32"/>
    <w:rsid w:val="003E7620"/>
    <w:rsid w:val="003F34C0"/>
    <w:rsid w:val="003F3F64"/>
    <w:rsid w:val="0040024B"/>
    <w:rsid w:val="00403B83"/>
    <w:rsid w:val="00403DBE"/>
    <w:rsid w:val="00404F0E"/>
    <w:rsid w:val="00405DF5"/>
    <w:rsid w:val="004119A9"/>
    <w:rsid w:val="00414A25"/>
    <w:rsid w:val="00415B7C"/>
    <w:rsid w:val="00415C29"/>
    <w:rsid w:val="0041620E"/>
    <w:rsid w:val="00416C31"/>
    <w:rsid w:val="00417479"/>
    <w:rsid w:val="00417FD7"/>
    <w:rsid w:val="00422CFF"/>
    <w:rsid w:val="00424245"/>
    <w:rsid w:val="00425B53"/>
    <w:rsid w:val="0043210D"/>
    <w:rsid w:val="00433278"/>
    <w:rsid w:val="004349EA"/>
    <w:rsid w:val="004356B2"/>
    <w:rsid w:val="0043595E"/>
    <w:rsid w:val="00443842"/>
    <w:rsid w:val="00445094"/>
    <w:rsid w:val="00447B37"/>
    <w:rsid w:val="00456007"/>
    <w:rsid w:val="00460322"/>
    <w:rsid w:val="00460D1B"/>
    <w:rsid w:val="00461223"/>
    <w:rsid w:val="00462E12"/>
    <w:rsid w:val="004637A6"/>
    <w:rsid w:val="00465744"/>
    <w:rsid w:val="00477F40"/>
    <w:rsid w:val="00480B04"/>
    <w:rsid w:val="00483FC9"/>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5D66"/>
    <w:rsid w:val="004C6ED8"/>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E73DA"/>
    <w:rsid w:val="004F0918"/>
    <w:rsid w:val="004F164E"/>
    <w:rsid w:val="004F1FF5"/>
    <w:rsid w:val="004F4545"/>
    <w:rsid w:val="004F503F"/>
    <w:rsid w:val="004F5643"/>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EE7"/>
    <w:rsid w:val="00532470"/>
    <w:rsid w:val="00535699"/>
    <w:rsid w:val="005410F1"/>
    <w:rsid w:val="00542D64"/>
    <w:rsid w:val="005435BB"/>
    <w:rsid w:val="0054612B"/>
    <w:rsid w:val="00550C25"/>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72E88"/>
    <w:rsid w:val="00580093"/>
    <w:rsid w:val="005801EE"/>
    <w:rsid w:val="005822F7"/>
    <w:rsid w:val="00583432"/>
    <w:rsid w:val="00586964"/>
    <w:rsid w:val="00590136"/>
    <w:rsid w:val="005911E3"/>
    <w:rsid w:val="00593C12"/>
    <w:rsid w:val="005972FF"/>
    <w:rsid w:val="005977FC"/>
    <w:rsid w:val="005A1DB9"/>
    <w:rsid w:val="005A7E38"/>
    <w:rsid w:val="005B087E"/>
    <w:rsid w:val="005B0D32"/>
    <w:rsid w:val="005B0EFC"/>
    <w:rsid w:val="005B1414"/>
    <w:rsid w:val="005B172D"/>
    <w:rsid w:val="005B2840"/>
    <w:rsid w:val="005B4542"/>
    <w:rsid w:val="005B5EDC"/>
    <w:rsid w:val="005C1CBF"/>
    <w:rsid w:val="005C68DB"/>
    <w:rsid w:val="005D007E"/>
    <w:rsid w:val="005D1170"/>
    <w:rsid w:val="005D3F60"/>
    <w:rsid w:val="005D43FF"/>
    <w:rsid w:val="005D556E"/>
    <w:rsid w:val="005D78B6"/>
    <w:rsid w:val="005E02A5"/>
    <w:rsid w:val="005E1C93"/>
    <w:rsid w:val="005E3377"/>
    <w:rsid w:val="005E367C"/>
    <w:rsid w:val="005E503A"/>
    <w:rsid w:val="005F0AA2"/>
    <w:rsid w:val="005F1655"/>
    <w:rsid w:val="005F1DAF"/>
    <w:rsid w:val="005F3781"/>
    <w:rsid w:val="005F6499"/>
    <w:rsid w:val="005F64FE"/>
    <w:rsid w:val="005F6EE2"/>
    <w:rsid w:val="005F7034"/>
    <w:rsid w:val="0060010D"/>
    <w:rsid w:val="0060157E"/>
    <w:rsid w:val="006025AF"/>
    <w:rsid w:val="00604CDF"/>
    <w:rsid w:val="00604D54"/>
    <w:rsid w:val="006059F5"/>
    <w:rsid w:val="006065BB"/>
    <w:rsid w:val="00610D32"/>
    <w:rsid w:val="00610E11"/>
    <w:rsid w:val="00611EB2"/>
    <w:rsid w:val="00615588"/>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A15"/>
    <w:rsid w:val="006427D5"/>
    <w:rsid w:val="00644417"/>
    <w:rsid w:val="00644BA8"/>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70D0"/>
    <w:rsid w:val="006C1998"/>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204AC"/>
    <w:rsid w:val="0072078B"/>
    <w:rsid w:val="007208C7"/>
    <w:rsid w:val="007213C5"/>
    <w:rsid w:val="0072188B"/>
    <w:rsid w:val="007275D0"/>
    <w:rsid w:val="007303DE"/>
    <w:rsid w:val="00731FFA"/>
    <w:rsid w:val="00733B68"/>
    <w:rsid w:val="007344C9"/>
    <w:rsid w:val="007348BF"/>
    <w:rsid w:val="00736758"/>
    <w:rsid w:val="007378CC"/>
    <w:rsid w:val="00740C97"/>
    <w:rsid w:val="0074402D"/>
    <w:rsid w:val="00744BEE"/>
    <w:rsid w:val="00747DF1"/>
    <w:rsid w:val="00752C86"/>
    <w:rsid w:val="00752C93"/>
    <w:rsid w:val="00755E39"/>
    <w:rsid w:val="00757856"/>
    <w:rsid w:val="00757DEA"/>
    <w:rsid w:val="00761659"/>
    <w:rsid w:val="00765345"/>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2335"/>
    <w:rsid w:val="008039EA"/>
    <w:rsid w:val="00805874"/>
    <w:rsid w:val="00810BA3"/>
    <w:rsid w:val="008139C6"/>
    <w:rsid w:val="00814BEE"/>
    <w:rsid w:val="00814C5F"/>
    <w:rsid w:val="00815A01"/>
    <w:rsid w:val="008165C3"/>
    <w:rsid w:val="008167E7"/>
    <w:rsid w:val="008211C8"/>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4966"/>
    <w:rsid w:val="008565D8"/>
    <w:rsid w:val="0085785D"/>
    <w:rsid w:val="00860192"/>
    <w:rsid w:val="00860512"/>
    <w:rsid w:val="00861061"/>
    <w:rsid w:val="0086169C"/>
    <w:rsid w:val="0086212D"/>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10A"/>
    <w:rsid w:val="00897DE4"/>
    <w:rsid w:val="008A1463"/>
    <w:rsid w:val="008A1D4C"/>
    <w:rsid w:val="008A2A7D"/>
    <w:rsid w:val="008A36FC"/>
    <w:rsid w:val="008A4D87"/>
    <w:rsid w:val="008A58A8"/>
    <w:rsid w:val="008A6556"/>
    <w:rsid w:val="008A720A"/>
    <w:rsid w:val="008B0D76"/>
    <w:rsid w:val="008B216D"/>
    <w:rsid w:val="008B4096"/>
    <w:rsid w:val="008B5A91"/>
    <w:rsid w:val="008B67B9"/>
    <w:rsid w:val="008B7687"/>
    <w:rsid w:val="008C1066"/>
    <w:rsid w:val="008C223B"/>
    <w:rsid w:val="008C4BEF"/>
    <w:rsid w:val="008C6035"/>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45F6"/>
    <w:rsid w:val="009050E8"/>
    <w:rsid w:val="009069CF"/>
    <w:rsid w:val="00910095"/>
    <w:rsid w:val="009103CF"/>
    <w:rsid w:val="00910DDE"/>
    <w:rsid w:val="009130D1"/>
    <w:rsid w:val="0091416C"/>
    <w:rsid w:val="00914699"/>
    <w:rsid w:val="00915705"/>
    <w:rsid w:val="00915DD3"/>
    <w:rsid w:val="00915E08"/>
    <w:rsid w:val="009164B6"/>
    <w:rsid w:val="0092080D"/>
    <w:rsid w:val="009260F8"/>
    <w:rsid w:val="00930BE0"/>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4B32"/>
    <w:rsid w:val="00957F6C"/>
    <w:rsid w:val="0096372C"/>
    <w:rsid w:val="00964B39"/>
    <w:rsid w:val="0096615D"/>
    <w:rsid w:val="0096690F"/>
    <w:rsid w:val="009715D3"/>
    <w:rsid w:val="00971CE3"/>
    <w:rsid w:val="00972288"/>
    <w:rsid w:val="00972696"/>
    <w:rsid w:val="00972CA5"/>
    <w:rsid w:val="0097563C"/>
    <w:rsid w:val="0097687F"/>
    <w:rsid w:val="009774EB"/>
    <w:rsid w:val="0098294B"/>
    <w:rsid w:val="00984B8D"/>
    <w:rsid w:val="009927A6"/>
    <w:rsid w:val="00994B14"/>
    <w:rsid w:val="00996E02"/>
    <w:rsid w:val="00997439"/>
    <w:rsid w:val="00997CD0"/>
    <w:rsid w:val="009A0C87"/>
    <w:rsid w:val="009A159B"/>
    <w:rsid w:val="009A604E"/>
    <w:rsid w:val="009A7D35"/>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2447"/>
    <w:rsid w:val="00AE3BE9"/>
    <w:rsid w:val="00AE5FF2"/>
    <w:rsid w:val="00AE79B8"/>
    <w:rsid w:val="00AF1288"/>
    <w:rsid w:val="00AF61D5"/>
    <w:rsid w:val="00AF682B"/>
    <w:rsid w:val="00AF7870"/>
    <w:rsid w:val="00B01215"/>
    <w:rsid w:val="00B012D5"/>
    <w:rsid w:val="00B03971"/>
    <w:rsid w:val="00B04ADD"/>
    <w:rsid w:val="00B069E8"/>
    <w:rsid w:val="00B11E79"/>
    <w:rsid w:val="00B13666"/>
    <w:rsid w:val="00B14DE8"/>
    <w:rsid w:val="00B15538"/>
    <w:rsid w:val="00B17A20"/>
    <w:rsid w:val="00B20247"/>
    <w:rsid w:val="00B23235"/>
    <w:rsid w:val="00B236DB"/>
    <w:rsid w:val="00B241DB"/>
    <w:rsid w:val="00B25253"/>
    <w:rsid w:val="00B2782B"/>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006"/>
    <w:rsid w:val="00B63B8A"/>
    <w:rsid w:val="00B64B6F"/>
    <w:rsid w:val="00B669ED"/>
    <w:rsid w:val="00B67CD2"/>
    <w:rsid w:val="00B72882"/>
    <w:rsid w:val="00B731FC"/>
    <w:rsid w:val="00B73B4C"/>
    <w:rsid w:val="00B745FE"/>
    <w:rsid w:val="00B77891"/>
    <w:rsid w:val="00B80391"/>
    <w:rsid w:val="00B81B93"/>
    <w:rsid w:val="00B823A3"/>
    <w:rsid w:val="00B84352"/>
    <w:rsid w:val="00B87B31"/>
    <w:rsid w:val="00B93806"/>
    <w:rsid w:val="00B95222"/>
    <w:rsid w:val="00B95551"/>
    <w:rsid w:val="00B955A5"/>
    <w:rsid w:val="00B9615B"/>
    <w:rsid w:val="00B9672A"/>
    <w:rsid w:val="00B968AC"/>
    <w:rsid w:val="00B97F45"/>
    <w:rsid w:val="00BA0CAD"/>
    <w:rsid w:val="00BA21FA"/>
    <w:rsid w:val="00BA2FEB"/>
    <w:rsid w:val="00BA4C74"/>
    <w:rsid w:val="00BA589F"/>
    <w:rsid w:val="00BA7ABB"/>
    <w:rsid w:val="00BB1F03"/>
    <w:rsid w:val="00BB3DA4"/>
    <w:rsid w:val="00BB5994"/>
    <w:rsid w:val="00BB604C"/>
    <w:rsid w:val="00BB651B"/>
    <w:rsid w:val="00BB7D18"/>
    <w:rsid w:val="00BC21A7"/>
    <w:rsid w:val="00BC34D0"/>
    <w:rsid w:val="00BC4845"/>
    <w:rsid w:val="00BC48FD"/>
    <w:rsid w:val="00BC59E3"/>
    <w:rsid w:val="00BD3CBB"/>
    <w:rsid w:val="00BD3F99"/>
    <w:rsid w:val="00BD3F9E"/>
    <w:rsid w:val="00BD6180"/>
    <w:rsid w:val="00BD65DF"/>
    <w:rsid w:val="00BD6D3D"/>
    <w:rsid w:val="00BD738C"/>
    <w:rsid w:val="00BE0D3B"/>
    <w:rsid w:val="00BE3EB4"/>
    <w:rsid w:val="00BE4665"/>
    <w:rsid w:val="00BE4C1D"/>
    <w:rsid w:val="00BE5A7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36BAA"/>
    <w:rsid w:val="00C400BF"/>
    <w:rsid w:val="00C43F0D"/>
    <w:rsid w:val="00C46A91"/>
    <w:rsid w:val="00C47095"/>
    <w:rsid w:val="00C47451"/>
    <w:rsid w:val="00C47D5E"/>
    <w:rsid w:val="00C50C23"/>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34CF"/>
    <w:rsid w:val="00C839BA"/>
    <w:rsid w:val="00C84B41"/>
    <w:rsid w:val="00C86358"/>
    <w:rsid w:val="00C8714A"/>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27B5F"/>
    <w:rsid w:val="00D3247E"/>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7606F"/>
    <w:rsid w:val="00D8080D"/>
    <w:rsid w:val="00D80B97"/>
    <w:rsid w:val="00D8402A"/>
    <w:rsid w:val="00D85067"/>
    <w:rsid w:val="00D8656D"/>
    <w:rsid w:val="00D865FE"/>
    <w:rsid w:val="00D87182"/>
    <w:rsid w:val="00D873FF"/>
    <w:rsid w:val="00D90DE3"/>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3014"/>
    <w:rsid w:val="00DC610A"/>
    <w:rsid w:val="00DC712D"/>
    <w:rsid w:val="00DC7166"/>
    <w:rsid w:val="00DD0FB5"/>
    <w:rsid w:val="00DD2FBE"/>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77FB"/>
    <w:rsid w:val="00E92AC7"/>
    <w:rsid w:val="00E93586"/>
    <w:rsid w:val="00E958C3"/>
    <w:rsid w:val="00E959B2"/>
    <w:rsid w:val="00E9662B"/>
    <w:rsid w:val="00E967D8"/>
    <w:rsid w:val="00E97AD2"/>
    <w:rsid w:val="00EA0B02"/>
    <w:rsid w:val="00EA5315"/>
    <w:rsid w:val="00EB2418"/>
    <w:rsid w:val="00EB4315"/>
    <w:rsid w:val="00EB681D"/>
    <w:rsid w:val="00EB699E"/>
    <w:rsid w:val="00EB7639"/>
    <w:rsid w:val="00EC1413"/>
    <w:rsid w:val="00EC211F"/>
    <w:rsid w:val="00EC2A3F"/>
    <w:rsid w:val="00EC4E43"/>
    <w:rsid w:val="00EC5259"/>
    <w:rsid w:val="00EC62C4"/>
    <w:rsid w:val="00EC6467"/>
    <w:rsid w:val="00EC7151"/>
    <w:rsid w:val="00ED0B7F"/>
    <w:rsid w:val="00EE1F52"/>
    <w:rsid w:val="00EE242A"/>
    <w:rsid w:val="00EE28C5"/>
    <w:rsid w:val="00EE38D3"/>
    <w:rsid w:val="00EE6BA9"/>
    <w:rsid w:val="00EF23A6"/>
    <w:rsid w:val="00EF3A6F"/>
    <w:rsid w:val="00EF7A46"/>
    <w:rsid w:val="00EF7FCE"/>
    <w:rsid w:val="00F00359"/>
    <w:rsid w:val="00F02EFD"/>
    <w:rsid w:val="00F0343E"/>
    <w:rsid w:val="00F060E8"/>
    <w:rsid w:val="00F063A1"/>
    <w:rsid w:val="00F07258"/>
    <w:rsid w:val="00F10587"/>
    <w:rsid w:val="00F10CFD"/>
    <w:rsid w:val="00F1413C"/>
    <w:rsid w:val="00F143CD"/>
    <w:rsid w:val="00F150ED"/>
    <w:rsid w:val="00F168B2"/>
    <w:rsid w:val="00F17DC5"/>
    <w:rsid w:val="00F17DFC"/>
    <w:rsid w:val="00F24CA5"/>
    <w:rsid w:val="00F37025"/>
    <w:rsid w:val="00F37932"/>
    <w:rsid w:val="00F414E5"/>
    <w:rsid w:val="00F420CE"/>
    <w:rsid w:val="00F42E70"/>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1">
    <w:name w:val="heading 1"/>
    <w:basedOn w:val="Normal"/>
    <w:next w:val="Normal"/>
    <w:link w:val="Heading1Char"/>
    <w:uiPriority w:val="9"/>
    <w:qFormat/>
    <w:rsid w:val="00644B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644BA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4BA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4BA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4BA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character" w:styleId="BookTitle">
    <w:name w:val="Book Title"/>
    <w:basedOn w:val="DefaultParagraphFont"/>
    <w:uiPriority w:val="33"/>
    <w:qFormat/>
    <w:rsid w:val="00644BA8"/>
    <w:rPr>
      <w:b/>
      <w:bCs/>
      <w:i/>
      <w:iCs/>
      <w:spacing w:val="5"/>
    </w:rPr>
  </w:style>
  <w:style w:type="character" w:styleId="Emphasis">
    <w:name w:val="Emphasis"/>
    <w:basedOn w:val="DefaultParagraphFont"/>
    <w:uiPriority w:val="20"/>
    <w:qFormat/>
    <w:rsid w:val="00644BA8"/>
    <w:rPr>
      <w:i/>
      <w:iCs/>
    </w:rPr>
  </w:style>
  <w:style w:type="character" w:customStyle="1" w:styleId="Heading1Char">
    <w:name w:val="Heading 1 Char"/>
    <w:basedOn w:val="DefaultParagraphFont"/>
    <w:link w:val="Heading1"/>
    <w:uiPriority w:val="9"/>
    <w:rsid w:val="00644BA8"/>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644BA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4BA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4B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4BA8"/>
    <w:rPr>
      <w:rFonts w:asciiTheme="majorHAnsi" w:eastAsiaTheme="majorEastAsia" w:hAnsiTheme="majorHAnsi" w:cstheme="majorBidi"/>
      <w:i/>
      <w:iCs/>
      <w:color w:val="243F60" w:themeColor="accent1" w:themeShade="7F"/>
    </w:rPr>
  </w:style>
  <w:style w:type="character" w:styleId="IntenseEmphasis">
    <w:name w:val="Intense Emphasis"/>
    <w:basedOn w:val="DefaultParagraphFont"/>
    <w:uiPriority w:val="21"/>
    <w:qFormat/>
    <w:rsid w:val="00644BA8"/>
    <w:rPr>
      <w:i/>
      <w:iCs/>
      <w:color w:val="4F81BD" w:themeColor="accent1"/>
    </w:rPr>
  </w:style>
  <w:style w:type="paragraph" w:styleId="IntenseQuote">
    <w:name w:val="Intense Quote"/>
    <w:basedOn w:val="Normal"/>
    <w:next w:val="Normal"/>
    <w:link w:val="IntenseQuoteChar"/>
    <w:uiPriority w:val="30"/>
    <w:qFormat/>
    <w:rsid w:val="00644B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4BA8"/>
    <w:rPr>
      <w:i/>
      <w:iCs/>
      <w:color w:val="4F81BD" w:themeColor="accent1"/>
    </w:rPr>
  </w:style>
  <w:style w:type="character" w:styleId="IntenseReference">
    <w:name w:val="Intense Reference"/>
    <w:basedOn w:val="DefaultParagraphFont"/>
    <w:uiPriority w:val="32"/>
    <w:qFormat/>
    <w:rsid w:val="00644BA8"/>
    <w:rPr>
      <w:b/>
      <w:bCs/>
      <w:smallCaps/>
      <w:color w:val="4F81BD" w:themeColor="accent1"/>
      <w:spacing w:val="5"/>
    </w:rPr>
  </w:style>
  <w:style w:type="paragraph" w:styleId="Quote">
    <w:name w:val="Quote"/>
    <w:basedOn w:val="Normal"/>
    <w:next w:val="Normal"/>
    <w:link w:val="QuoteChar"/>
    <w:uiPriority w:val="29"/>
    <w:qFormat/>
    <w:rsid w:val="00644B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4BA8"/>
    <w:rPr>
      <w:i/>
      <w:iCs/>
      <w:color w:val="404040" w:themeColor="text1" w:themeTint="BF"/>
    </w:rPr>
  </w:style>
  <w:style w:type="character" w:styleId="Strong">
    <w:name w:val="Strong"/>
    <w:basedOn w:val="DefaultParagraphFont"/>
    <w:uiPriority w:val="22"/>
    <w:qFormat/>
    <w:rsid w:val="00644BA8"/>
    <w:rPr>
      <w:b/>
      <w:bCs/>
    </w:rPr>
  </w:style>
  <w:style w:type="paragraph" w:styleId="Subtitle">
    <w:name w:val="Subtitle"/>
    <w:basedOn w:val="Normal"/>
    <w:next w:val="Normal"/>
    <w:link w:val="SubtitleChar"/>
    <w:uiPriority w:val="11"/>
    <w:qFormat/>
    <w:rsid w:val="00644BA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644BA8"/>
    <w:rPr>
      <w:color w:val="5A5A5A" w:themeColor="text1" w:themeTint="A5"/>
      <w:spacing w:val="15"/>
    </w:rPr>
  </w:style>
  <w:style w:type="character" w:styleId="SubtleEmphasis">
    <w:name w:val="Subtle Emphasis"/>
    <w:basedOn w:val="DefaultParagraphFont"/>
    <w:uiPriority w:val="19"/>
    <w:qFormat/>
    <w:rsid w:val="00644BA8"/>
    <w:rPr>
      <w:i/>
      <w:iCs/>
      <w:color w:val="404040" w:themeColor="text1" w:themeTint="BF"/>
    </w:rPr>
  </w:style>
  <w:style w:type="character" w:styleId="SubtleReference">
    <w:name w:val="Subtle Reference"/>
    <w:basedOn w:val="DefaultParagraphFont"/>
    <w:uiPriority w:val="31"/>
    <w:qFormat/>
    <w:rsid w:val="00644BA8"/>
    <w:rPr>
      <w:smallCaps/>
      <w:color w:val="5A5A5A" w:themeColor="text1" w:themeTint="A5"/>
    </w:rPr>
  </w:style>
  <w:style w:type="paragraph" w:styleId="TOCHeading">
    <w:name w:val="TOC Heading"/>
    <w:basedOn w:val="Heading1"/>
    <w:next w:val="Normal"/>
    <w:uiPriority w:val="39"/>
    <w:semiHidden/>
    <w:unhideWhenUsed/>
    <w:qFormat/>
    <w:rsid w:val="00644BA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5463</Words>
  <Characters>30182</Characters>
  <Application>Microsoft Office Word</Application>
  <DocSecurity>0</DocSecurity>
  <Lines>854</Lines>
  <Paragraphs>400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Walid Mohamed</cp:lastModifiedBy>
  <cp:revision>2</cp:revision>
  <cp:lastPrinted>2020-10-18T11:39:00Z</cp:lastPrinted>
  <dcterms:created xsi:type="dcterms:W3CDTF">2026-09-22T14:40:00Z</dcterms:created>
  <dcterms:modified xsi:type="dcterms:W3CDTF">2026-09-22T14:40:00Z</dcterms:modified>
</cp:coreProperties>
</file>